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28" w:rsidRDefault="00200028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028" w:rsidRDefault="00200028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028" w:rsidRDefault="0020002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028" w:rsidRDefault="0020002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028" w:rsidRDefault="0098412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1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7922114"/>
            <wp:effectExtent l="0" t="0" r="0" b="0"/>
            <wp:docPr id="1" name="Рисунок 1" descr="C:\Users\42\Desktop\DaeRh9C19h4VYO6RlNePYgY2Dy0v_Rw5gjFxLh_HJiMzGVY4kNoJgum2WVaN2Ie1I1wXpBl4DzeQxMQgsGosc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2\Desktop\DaeRh9C19h4VYO6RlNePYgY2Dy0v_Rw5gjFxLh_HJiMzGVY4kNoJgum2WVaN2Ie1I1wXpBl4DzeQxMQgsGoscD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0028" w:rsidRDefault="0020002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028" w:rsidRDefault="0020002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028" w:rsidRDefault="0020002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План  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jc w:val="center"/>
      </w:pPr>
      <w:r>
        <w:rPr>
          <w:b/>
          <w:bCs/>
        </w:rPr>
        <w:t>летней  оздоровительной  работы  с детьми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jc w:val="center"/>
      </w:pPr>
      <w:r>
        <w:rPr>
          <w:b/>
          <w:bCs/>
        </w:rPr>
        <w:t>МДОУ «Детский сад   общеразвивающего вида № 92 «Ивушка»»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на 2025 год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>
        <w:rPr>
          <w:b/>
          <w:bCs/>
        </w:rPr>
        <w:t>Актуальность: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ещё долго радовали детей.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Воспитание здорового ребёнка – приоритетная, наиглавнейшая задача коллектива ДОУ, особенно в современных условиях. Проблема воспитания счастливой личности напрямую связана со здоровьем этой личности.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 особенно большие возможности предоставлены для закаливания, совершенствования защитных реакций ребёнка, широко используются солнечно-воздушные ванны и водные закаливающие процедуры. Летом все виды деятельности переносятся на воздух. Каждому виду отводится место и время в распорядке дня. 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 </w:t>
      </w: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b/>
        </w:rPr>
        <w:t>Пояснительная записка: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t>Основным направлением работы МДОУ в летний оздоровительный период (далее – ЛОП) является охрана и укрепление физического и психического здоровья детей раннего и дошкольного возраста.</w:t>
      </w:r>
      <w:r>
        <w:rPr>
          <w:b/>
        </w:rPr>
        <w:t xml:space="preserve"> </w:t>
      </w:r>
      <w:r>
        <w:t>Важным аспектом выделена интеграция воспитательной и оздоровительной деятельности при организации работы с детьми.</w:t>
      </w:r>
      <w:r>
        <w:rPr>
          <w:b/>
        </w:rPr>
        <w:t xml:space="preserve"> </w:t>
      </w:r>
      <w:r>
        <w:t>Разработана система профилактических и оздоровительных мероприятий. Система мероприятий направлена на рациональное осуществление совместными усилиями всех педагогов ДОУ и родителей комплекса воспитательных и профилактических мер, направленных на укрепление здоровья растущего организма.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t>Исходя из вышеизложенного, для достижения оздоровительно- воспитательного эффекта в летний период коллектив ДОУ ставит перед собой цель.</w:t>
      </w: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iCs/>
        </w:rPr>
      </w:pP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b/>
          <w:bCs/>
          <w:iCs/>
        </w:rPr>
        <w:t>Цель:</w:t>
      </w:r>
      <w:r>
        <w:t> сохранение и укрепление физического и психического здоровья детей с учетом их индивидуальных способностей, удовлетворяя потребности растущего организма в отдыхе, творческой деятельности и движении.</w:t>
      </w: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iCs/>
        </w:rPr>
      </w:pP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b/>
          <w:bCs/>
          <w:iCs/>
        </w:rPr>
        <w:t>Задачи летнего оздоровительного периода:</w:t>
      </w:r>
    </w:p>
    <w:p w:rsidR="00200028" w:rsidRDefault="00BB7F6D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 и ФОП;</w:t>
      </w:r>
    </w:p>
    <w:p w:rsidR="00200028" w:rsidRDefault="00BB7F6D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200028" w:rsidRDefault="00BB7F6D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формирования и развития у воспитанников ценностей патриотизма, социокультурных ценностей и традиций;</w:t>
      </w:r>
    </w:p>
    <w:p w:rsidR="00200028" w:rsidRDefault="00BB7F6D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>создавать  условия  для  закаливания  детей,  используя  благоприятные  факторы  летнего  периода,  способствовать  их  физическому  развитию путем  оптимизации двигательной  активности  каждого  ребенка;</w:t>
      </w:r>
    </w:p>
    <w:p w:rsidR="00200028" w:rsidRDefault="00BB7F6D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>реализовать  систему  мероприятий,  направленных  на  развитие  самостоятельности, инициативности,  любознательности и познавательной  активности в  различных  образовательных  областях;</w:t>
      </w:r>
    </w:p>
    <w:p w:rsidR="00200028" w:rsidRDefault="00BB7F6D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>расширять и уточнять  доступные  детям  знания и представления об объектах природы и природных явлениях,  формировать основы  экологической  культуры;</w:t>
      </w:r>
    </w:p>
    <w:p w:rsidR="00200028" w:rsidRDefault="00BB7F6D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200028" w:rsidRDefault="00BB7F6D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подготовка к началу нового учебного года.</w:t>
      </w: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Регламентирующие нормативные документы: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iCs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200028" w:rsidRDefault="00BB7F6D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>Конвенция о правах ребенка (одобрена Генеральной Ассамблеей ООН 20.11.1989 г)</w:t>
      </w:r>
    </w:p>
    <w:p w:rsidR="00200028" w:rsidRDefault="00BB7F6D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>Конституция РФ (ст. 38, 41, 42, 43).</w:t>
      </w:r>
    </w:p>
    <w:p w:rsidR="00200028" w:rsidRDefault="00BB7F6D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>Федеральный закон от 24.07.98 г. 124-ФЗ «Об основных гарантиях прав ребенка в Российской Федерации».</w:t>
      </w:r>
    </w:p>
    <w:p w:rsidR="00200028" w:rsidRDefault="00BB7F6D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>Федеральный закон №273 «Об образовании в Российской Федерации» от 29.12.2012 г.</w:t>
      </w:r>
    </w:p>
    <w:p w:rsidR="00200028" w:rsidRDefault="00BB7F6D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200028" w:rsidRDefault="00BB7F6D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200028" w:rsidRDefault="00BB7F6D">
      <w:pPr>
        <w:pStyle w:val="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дошкольного образовательного учреждения СанПиН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2.1.3684-21, </w:t>
      </w:r>
      <w:r>
        <w:rPr>
          <w:rFonts w:ascii="Times New Roman" w:hAnsi="Times New Roman"/>
          <w:sz w:val="24"/>
          <w:szCs w:val="24"/>
        </w:rPr>
        <w:t xml:space="preserve"> утвержденные главным государственным санитарным врачом РФ от 28.09.2020 № 28.</w:t>
      </w:r>
    </w:p>
    <w:p w:rsidR="00200028" w:rsidRDefault="00BB7F6D">
      <w:pPr>
        <w:pStyle w:val="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Инструкции по организации охраны жизни и здоровья детей в МДОУ «Детский сад общеразвивающего вида № 92 «Ивушка».</w:t>
      </w:r>
    </w:p>
    <w:p w:rsidR="00200028" w:rsidRDefault="00BB7F6D">
      <w:pPr>
        <w:pStyle w:val="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Локальные акты МДОУ «Детский сад  общеразвивающего вида № 92 «Ивушка».</w:t>
      </w:r>
    </w:p>
    <w:p w:rsidR="00200028" w:rsidRDefault="00BB7F6D">
      <w:pPr>
        <w:pStyle w:val="af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Основная образовательная программа дошкольного образования МДОУ «Детский сад  общеразвивающего вида № 92 «Ивушка».</w:t>
      </w: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Принципы планирования оздоровительной работы:</w:t>
      </w:r>
    </w:p>
    <w:p w:rsidR="00200028" w:rsidRDefault="00BB7F6D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>комплексное использование профилактических, закаливающих и оздоровительных технологий;</w:t>
      </w:r>
    </w:p>
    <w:p w:rsidR="00200028" w:rsidRDefault="00BB7F6D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>непрерывное проведение профилактических, закаливающих и оздоровительных мероприятий;</w:t>
      </w:r>
    </w:p>
    <w:p w:rsidR="00200028" w:rsidRDefault="00BB7F6D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использование простых и доступных технологий;</w:t>
      </w:r>
    </w:p>
    <w:p w:rsidR="00200028" w:rsidRDefault="00BB7F6D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200028" w:rsidRDefault="00BB7F6D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Организация летнего оздоровительного периода:</w:t>
      </w:r>
    </w:p>
    <w:p w:rsidR="00200028" w:rsidRDefault="00BB7F6D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>
        <w:t>организуется уход за зелёными насаждениями, разбивка цветников;</w:t>
      </w:r>
    </w:p>
    <w:p w:rsidR="00200028" w:rsidRDefault="00BB7F6D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:rsidR="00200028" w:rsidRDefault="00BB7F6D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t>организуется развивающая предметно-пространственная среда на территории ДОУ 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200028" w:rsidRDefault="00BB7F6D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t>соблюдается  режим дня летнего оздоровительного периода, соответствующий ООП ДОУ, СанПиН;</w:t>
      </w:r>
    </w:p>
    <w:p w:rsidR="00200028" w:rsidRDefault="00BB7F6D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 w:rsidR="00200028" w:rsidRDefault="00BB7F6D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200028" w:rsidRDefault="00BB7F6D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200028" w:rsidRDefault="00BB7F6D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проводятся регулярные беседы по теме: «Формирование представлений о здоровом образе жизни», «Охрана и безопасность жизнедеятельности детей».</w:t>
      </w: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Формы работы по образовательным областям:</w:t>
      </w:r>
    </w:p>
    <w:p w:rsidR="00200028" w:rsidRDefault="00BB7F6D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bCs/>
        </w:rPr>
        <w:t>познавательное развитие – экспериментальная, познавательно-исследовательская, проектная деятельность;</w:t>
      </w:r>
    </w:p>
    <w:p w:rsidR="00200028" w:rsidRDefault="00BB7F6D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bCs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200028" w:rsidRDefault="00BB7F6D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bCs/>
        </w:rPr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200028" w:rsidRDefault="00BB7F6D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bCs/>
        </w:rPr>
        <w:t>социально-коммуникативное развитие – беседы нравственной и патриотической направленности, проектная деятельность, конкурсы, викторины;</w:t>
      </w:r>
    </w:p>
    <w:p w:rsidR="00200028" w:rsidRDefault="00BB7F6D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bCs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200028" w:rsidRDefault="00BB7F6D">
      <w:pPr>
        <w:pStyle w:val="ad"/>
        <w:shd w:val="clear" w:color="auto" w:fill="FFFFFF"/>
        <w:spacing w:after="0" w:line="276" w:lineRule="auto"/>
        <w:ind w:firstLine="567"/>
        <w:jc w:val="both"/>
        <w:rPr>
          <w:b/>
        </w:rPr>
      </w:pPr>
      <w:r>
        <w:rPr>
          <w:b/>
        </w:rPr>
        <w:t>Планируемые результаты:</w:t>
      </w:r>
    </w:p>
    <w:p w:rsidR="00200028" w:rsidRDefault="00BB7F6D">
      <w:pPr>
        <w:pStyle w:val="ad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b/>
        </w:rPr>
      </w:pPr>
      <w:r>
        <w:lastRenderedPageBreak/>
        <w:t>Приобщение детей к ценностям здорового образа жизни;</w:t>
      </w:r>
    </w:p>
    <w:p w:rsidR="00200028" w:rsidRDefault="00BB7F6D">
      <w:pPr>
        <w:pStyle w:val="ad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b/>
        </w:rPr>
      </w:pPr>
      <w:r>
        <w:t>Развитие эмоционально-волевой сферы воспитанников;</w:t>
      </w:r>
    </w:p>
    <w:p w:rsidR="00200028" w:rsidRDefault="00BB7F6D">
      <w:pPr>
        <w:pStyle w:val="ad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b/>
        </w:rPr>
      </w:pPr>
      <w:r>
        <w:t>Повышение уровня экологической культуры воспитанников (развитие</w:t>
      </w:r>
      <w:r>
        <w:rPr>
          <w:b/>
        </w:rPr>
        <w:t xml:space="preserve"> </w:t>
      </w:r>
      <w:r>
        <w:t>экологического - гуманного, природоохранного, осознанно-бережного</w:t>
      </w:r>
      <w:r>
        <w:rPr>
          <w:b/>
        </w:rPr>
        <w:t xml:space="preserve"> </w:t>
      </w:r>
      <w:r>
        <w:t>отношения к природе);уровня коммуникативных способностей детей;</w:t>
      </w:r>
      <w:r>
        <w:rPr>
          <w:b/>
        </w:rPr>
        <w:t xml:space="preserve"> </w:t>
      </w:r>
      <w:r>
        <w:t>эффективности в работе с родителями (законными представителями) по</w:t>
      </w:r>
      <w:r>
        <w:rPr>
          <w:b/>
        </w:rPr>
        <w:t xml:space="preserve"> </w:t>
      </w:r>
      <w:r>
        <w:t>вопросам ЗОЖ;</w:t>
      </w:r>
      <w:r>
        <w:rPr>
          <w:b/>
        </w:rPr>
        <w:t xml:space="preserve"> </w:t>
      </w:r>
    </w:p>
    <w:p w:rsidR="00200028" w:rsidRDefault="00BB7F6D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t>Активизация познавательных интересов детей к трудовой деятельности в природе.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t>Функционирование здоровьесберегающей, целенаправленной,</w:t>
      </w:r>
      <w:r>
        <w:rPr>
          <w:b/>
        </w:rPr>
        <w:t xml:space="preserve"> </w:t>
      </w:r>
      <w:r>
        <w:t>систематически спланированной работы всего коллектива нашего</w:t>
      </w:r>
      <w:r>
        <w:rPr>
          <w:b/>
        </w:rPr>
        <w:t xml:space="preserve"> </w:t>
      </w:r>
      <w:r>
        <w:t>образовательного учреждения приводит к следующим положительным</w:t>
      </w:r>
      <w:r>
        <w:rPr>
          <w:b/>
        </w:rPr>
        <w:t xml:space="preserve"> </w:t>
      </w:r>
      <w:r>
        <w:t>результатам: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1) снижение детской заболеваемости в летний оздоровительный период;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t>2) отсутствие случаев травматизма и отравления детей;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t>3) повышение уровня физического, психического здоровья детей;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t>4) повышение эффективности физкультурно-оздоровительной работы.</w:t>
      </w: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ind w:left="720"/>
        <w:jc w:val="center"/>
      </w:pP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</w:pPr>
      <w:r>
        <w:rPr>
          <w:b/>
          <w:bCs/>
        </w:rPr>
        <w:t>Задачи работы с детьми: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</w:pPr>
      <w:r>
        <w:rPr>
          <w:b/>
          <w:bCs/>
        </w:rPr>
        <w:t>Реализация  задач  по  образовательным  областям  на  летний  период (согласно ФГОС ДО и ФОП)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«Физическое развитие»:</w:t>
      </w:r>
    </w:p>
    <w:p w:rsidR="00200028" w:rsidRDefault="00BB7F6D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200028" w:rsidRDefault="00BB7F6D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>
        <w:t>Формировать интерес и потребность в занятиях физическими упражнениями.</w:t>
      </w:r>
    </w:p>
    <w:p w:rsidR="00200028" w:rsidRDefault="00BB7F6D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200028" w:rsidRDefault="00BB7F6D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>
        <w:t>Способствовать предупреждению заболеваемости и детского травматизма.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«Художественно-эстетическое развитие»:</w:t>
      </w:r>
    </w:p>
    <w:p w:rsidR="00200028" w:rsidRDefault="00BB7F6D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>
        <w:t>Активизировать воображение, инициативу, творчество ребенка.</w:t>
      </w:r>
    </w:p>
    <w:p w:rsidR="00200028" w:rsidRDefault="00BB7F6D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200028" w:rsidRDefault="00BB7F6D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Предоставить свободу в отражении доступными для ребенка художественными средствами своего видения мира.</w:t>
      </w:r>
    </w:p>
    <w:p w:rsidR="00200028" w:rsidRDefault="00BB7F6D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«Познавательное развитие»:</w:t>
      </w:r>
    </w:p>
    <w:p w:rsidR="00200028" w:rsidRDefault="00BB7F6D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200028" w:rsidRDefault="00BB7F6D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200028" w:rsidRDefault="00BB7F6D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«Речевое развитие»:</w:t>
      </w:r>
    </w:p>
    <w:p w:rsidR="00200028" w:rsidRDefault="00BB7F6D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>
        <w:t>Развивать самостоятельное речевое творчество, учитывая индивидуальные способности и возможности детей.</w:t>
      </w:r>
    </w:p>
    <w:p w:rsidR="00200028" w:rsidRDefault="00BB7F6D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200028" w:rsidRDefault="00BB7F6D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>
        <w:t>Содействовать налаживанию диалогического общения детей в совместных играх.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«Социально-коммуникативное развитие»:</w:t>
      </w:r>
    </w:p>
    <w:p w:rsidR="00200028" w:rsidRDefault="00BB7F6D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>
        <w:t>Развивать игровую деятельность воспитанников;</w:t>
      </w:r>
    </w:p>
    <w:p w:rsidR="00200028" w:rsidRDefault="00BB7F6D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Приобщение к элементарным общепринятым нормам взаимоотношений со сверстниками и взрослыми;</w:t>
      </w:r>
    </w:p>
    <w:p w:rsidR="00200028" w:rsidRDefault="00BB7F6D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Продолжать работу по формированию семейной, гражданской принадлежности, патриотических чувств;</w:t>
      </w:r>
    </w:p>
    <w:p w:rsidR="00200028" w:rsidRDefault="00BB7F6D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200028" w:rsidRDefault="00BB7F6D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>
        <w:t>Формировать представление об опасных для человека и окружающего мира природы ситуациях и способах поведения в них.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Задачи работы с педагогами:</w:t>
      </w:r>
    </w:p>
    <w:p w:rsidR="00200028" w:rsidRDefault="00BB7F6D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Повышение компетентности педагогов в вопросах организации летней оздоровительной работы.</w:t>
      </w:r>
    </w:p>
    <w:p w:rsidR="00200028" w:rsidRDefault="00BB7F6D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</w:pPr>
      <w:r>
        <w:t>Обеспечение методического сопровождения для планирования и организации летнего отдыха.</w:t>
      </w:r>
    </w:p>
    <w:p w:rsidR="00200028" w:rsidRDefault="00BB7F6D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Задачи работы с родителями</w:t>
      </w:r>
      <w:r>
        <w:t>:</w:t>
      </w:r>
    </w:p>
    <w:p w:rsidR="00200028" w:rsidRDefault="00BB7F6D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Повышение компетентности родителей в вопросах организации летнего отдыха детей.</w:t>
      </w:r>
    </w:p>
    <w:p w:rsidR="00200028" w:rsidRDefault="00BB7F6D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</w:pPr>
      <w:r>
        <w:t>Привлечение семей к участию в воспитательном процессе на основе педагогики сотрудничества.</w:t>
      </w:r>
    </w:p>
    <w:p w:rsidR="00200028" w:rsidRDefault="00BB7F6D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</w:pPr>
      <w: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jc w:val="both"/>
      </w:pP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jc w:val="both"/>
      </w:pP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jc w:val="both"/>
      </w:pP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jc w:val="both"/>
      </w:pP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jc w:val="both"/>
      </w:pP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jc w:val="both"/>
      </w:pP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jc w:val="both"/>
      </w:pP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jc w:val="both"/>
      </w:pP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jc w:val="both"/>
      </w:pP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jc w:val="both"/>
      </w:pP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jc w:val="both"/>
      </w:pP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jc w:val="both"/>
      </w:pP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jc w:val="both"/>
      </w:pPr>
    </w:p>
    <w:p w:rsidR="00200028" w:rsidRDefault="00200028">
      <w:pPr>
        <w:pStyle w:val="ad"/>
        <w:shd w:val="clear" w:color="auto" w:fill="FFFFFF"/>
        <w:spacing w:before="0" w:beforeAutospacing="0" w:after="0" w:afterAutospacing="0" w:line="276" w:lineRule="auto"/>
        <w:jc w:val="both"/>
      </w:pPr>
    </w:p>
    <w:p w:rsidR="00200028" w:rsidRDefault="00BB7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Воспитательно – образовательная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223"/>
        <w:gridCol w:w="1450"/>
        <w:gridCol w:w="2289"/>
      </w:tblGrid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утренний приём детей согласно рекомендациям Роспотребнадзора и проведение утренней гимнастики на свежем воздухе;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длительности пребывания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на свежем воздухе в течение дня;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удлинение дневного сна;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питьевого режима;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 ДОУ.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Художественно-эстетического (1) - Физическое развитие (3) - Музыка (2) (согласно расписанию и перспективному плану группы на ЛОП);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организованная деятельность с детьми художественно-эстетического направления;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ежедневная организация познавательно-исследовательской деятельности с детьми;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перед сном и на прогулке;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раз в неделю конструктивно-модельная деятельность.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требованиям основной 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и теоретических занятий по ОБЖ.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и трудовое воспитание.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деятельность:</w:t>
            </w:r>
          </w:p>
          <w:p w:rsidR="00200028" w:rsidRDefault="00BB7F6D">
            <w:pPr>
              <w:pStyle w:val="af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прогулки;</w:t>
            </w:r>
          </w:p>
          <w:p w:rsidR="00200028" w:rsidRDefault="00BB7F6D">
            <w:pPr>
              <w:pStyle w:val="af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Наблюдения;</w:t>
            </w:r>
          </w:p>
          <w:p w:rsidR="00200028" w:rsidRDefault="00BB7F6D">
            <w:pPr>
              <w:pStyle w:val="af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Беседы;</w:t>
            </w:r>
          </w:p>
          <w:p w:rsidR="00200028" w:rsidRDefault="00BB7F6D">
            <w:pPr>
              <w:pStyle w:val="af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Опытно – экспериментальная деятельность;</w:t>
            </w:r>
          </w:p>
          <w:p w:rsidR="00200028" w:rsidRDefault="00BB7F6D">
            <w:pPr>
              <w:pStyle w:val="af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деятельность:</w:t>
            </w:r>
          </w:p>
          <w:p w:rsidR="00200028" w:rsidRDefault="00BB7F6D">
            <w:pPr>
              <w:pStyle w:val="af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Конкурсы;</w:t>
            </w:r>
          </w:p>
          <w:p w:rsidR="00200028" w:rsidRDefault="00BB7F6D">
            <w:pPr>
              <w:pStyle w:val="af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Свободные зарисовки;</w:t>
            </w:r>
          </w:p>
          <w:p w:rsidR="00200028" w:rsidRDefault="00BB7F6D">
            <w:pPr>
              <w:pStyle w:val="af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Творческие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Праздник: «День защиты детей».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 руководитель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день: «День русского языка»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день: «День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день: «День памяти и скорби»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день: «День города Вологды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Музыкальный  руководитель</w:t>
            </w:r>
          </w:p>
        </w:tc>
      </w:tr>
    </w:tbl>
    <w:p w:rsidR="00200028" w:rsidRDefault="00BB7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Физкультурно – оздоровительная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948"/>
        <w:gridCol w:w="1941"/>
        <w:gridCol w:w="1923"/>
        <w:gridCol w:w="3199"/>
      </w:tblGrid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8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рук прохладной водой до локтя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в хорошо проветренном помещении.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 по погоде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режимных процессов на свежем воздухе.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 w:rsidP="008D0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Полоскание </w:t>
            </w:r>
            <w:r w:rsidR="008D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 после еды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200028" w:rsidRDefault="0020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занятия.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по плану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воспитателей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развлечения.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Праздники и развлечения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лето!»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 w:rsidP="000E6B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бабочек»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«Разноцветная книга природы»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семьи, любви и верности»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«Сказочная страна»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Конкурс «Ягодное настроение»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«Светофор для лесных зверей»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лето!» (праздник)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Коррекционно-профилактическая  работа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профилактика: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плоскостопие;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нарушение осанки.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200028" w:rsidRDefault="00BB7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Экологическое и трудовое воспитание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525"/>
        <w:gridCol w:w="1936"/>
        <w:gridCol w:w="1372"/>
        <w:gridCol w:w="2055"/>
      </w:tblGrid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эксперименты.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детских рисунков «Россия – гордость моя!»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 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  «Наш любимый город»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июнь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 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детских рисунков «Наша безопасность»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«Как я перехожу улицу»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детских рисунков: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«Ягодное настроение»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 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«Улыбки лета»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цветник;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окружающий социум;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цветник;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</w:tbl>
    <w:p w:rsidR="00200028" w:rsidRDefault="00BB7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Методическая работа</w:t>
      </w:r>
    </w:p>
    <w:tbl>
      <w:tblPr>
        <w:tblW w:w="1004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5335"/>
        <w:gridCol w:w="1472"/>
        <w:gridCol w:w="2572"/>
      </w:tblGrid>
      <w:tr w:rsidR="00200028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детьми</w:t>
            </w:r>
          </w:p>
        </w:tc>
      </w:tr>
      <w:tr w:rsidR="00200028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и руководство оздоровительной работой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в летний период.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Закаливание. 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игр и развлечений. Организация сна, прогулок.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интеграция различных видов деятельности.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воспитатели, 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июль, август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Старший воспитатель,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воспитатели, медсестра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стендовых материалов;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размещение информации на сайте и группе ВК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200028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летней оздоровительной работы. Обсуждение его на педагогическом совете.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работе ДОУ в летний период.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 карантина»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с детьми в ДОУ в условиях соблюдения санитарных норм и требований».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«Экологическое развитие дошкольников в летний период».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Совещание: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«Особенности организации работы ДОУ в летний период»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«Анализ летней оздоровительной работы. Утверждение рабочих программ, планов педагогов. 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ДОУ на 2025-2026 учебный год»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оборудованием на игровых участках групп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АХР,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инвентаря для поливки цветов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заведующего по АХР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песком игровых площадок.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 период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заведующего по АХР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ДОУ.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июнь 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 заместитель заведующего по АХР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веранд на территории детского сада.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 заведующего по АХР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 - по организации охраны жизни и здоровья детей;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предупреждению детского травматизма;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предупреждение отравлений ядовитыми растениями и грибами; 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организации праздников развлечений.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 детского сада.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Покраска оборудования на игровых и спортивных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площадках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АХР,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Косметический ремонт всего помещения, групп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зам. зав. по АХР, воспитатели</w:t>
            </w:r>
          </w:p>
        </w:tc>
      </w:tr>
      <w:tr w:rsidR="0020002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территории и помещений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 к началу нового учебного 2025-2026 года.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ДОУ</w:t>
            </w:r>
          </w:p>
        </w:tc>
      </w:tr>
    </w:tbl>
    <w:p w:rsidR="00200028" w:rsidRDefault="0020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5429"/>
        <w:gridCol w:w="1426"/>
        <w:gridCol w:w="2156"/>
      </w:tblGrid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кадрами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учебно-методической работы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учебного  плана  на 2025 – 2026 учебный  год в соответствии с ФГОСДО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годового плана на 2025 – 2026 учебный год в соответствии с ФГОСДО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воспитатель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 с подведением итогов работы за 2024-2025 учебный год и утверждением плана летней оздоровительной работы, режима дня, распределения деятельности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солнце!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Pr="00BB7F6D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закаливания и оздоровления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Pr="00BB7F6D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детской экспериментальной деятельности в летний период»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Pr="00BB7F6D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проведения летней прогулки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Pr="00BB7F6D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детского сада к новому учебному году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 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зам. зав. по АХР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 детского досуга летом, соблюдение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двигательного режима в группах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 течение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и формы работы с родителями в 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Pr="00BB7F6D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проведения летней прогулки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Pr="00BB7F6D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200028" w:rsidRDefault="00BB7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родителями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970"/>
        <w:gridCol w:w="1552"/>
        <w:gridCol w:w="2409"/>
      </w:tblGrid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СаНПиН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Консультации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оздоровительной работы в летний период,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оветы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20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200028" w:rsidRDefault="0020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воспитание: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экологическое образование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Посильный труд дошкольников в цветнике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 – главный пассажир! Ребёнок и дорога!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детей – забота взрослых», (профилактика детского травматизма на дорогах в летний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июль,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буклетов для родителей: 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«Игры с детьми на отдыхе летом», «Правила безопасного поведения на водоемах летом!» 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в комнате – закрой окно!»;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«Солнечный удар»;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«Кишечная инфекция»; «Остерегайтесь - клещи»; «Ядовитые растения»;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«Овощи, фрукты – наши витамины».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«Советы специалистов»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Информация в родительский уголок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НОД на 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200028" w:rsidRDefault="00BB7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Основы безопасности жизнедеятельности детей и взрослых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530"/>
        <w:gridCol w:w="1710"/>
        <w:gridCol w:w="949"/>
        <w:gridCol w:w="1752"/>
      </w:tblGrid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Цикл игр и бесед;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Мини-экскурсии;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Конкурс рисунков: «Как я перехожу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улицу»;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Развлечение: «Светофор для лесных друзей»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 воспитателей</w:t>
            </w:r>
          </w:p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июль,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группы </w:t>
            </w:r>
          </w:p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 </w:t>
            </w:r>
          </w:p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ситуации: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 и беседы (Как нельзя вести себя на природе? Таблетки - что это такое?)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00028">
        <w:trPr>
          <w:trHeight w:val="17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 и беседы (Спички детям не игрушка; Лесные пожары; От чего может возникнуть пожар).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Выставка работ: «Огонь - друг, огонь - враг».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воспитателей</w:t>
            </w:r>
          </w:p>
          <w:p w:rsidR="00200028" w:rsidRDefault="00200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0028" w:rsidRDefault="0020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0028" w:rsidRDefault="00BB7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4457"/>
        <w:gridCol w:w="1920"/>
        <w:gridCol w:w="2566"/>
      </w:tblGrid>
      <w:tr w:rsidR="00200028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Инструктажи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организации охраны жизни и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детей;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пожарной безопасности;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профилактике и предупреждению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дорожно-транспортного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травматизма;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-предупреждение отравлений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ядовитыми растениями и грибами.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старший воспитатель 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оказанию первой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доврачебной помощи при солнечном и тепловом ударе; профилактике пищевых отравлений и кишечных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инфекций.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заведующего по АХР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Пропускной режим в ДОУ.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заместитель заведующего по АХР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 - оздоровительная работа в летний период с детьми дошкольного возраста.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детям в летний период.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  сестра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детей в летний период.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Медицинская   сестра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младших воспитателей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СаНПиН в детском саду.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АХР 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санитарно — гигиенической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уборки в летний период </w:t>
            </w:r>
          </w:p>
        </w:tc>
        <w:tc>
          <w:tcPr>
            <w:tcW w:w="19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8" w:rsidRDefault="0020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8" w:rsidRDefault="0020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8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Контроль 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СаНПиН.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лета </w:t>
            </w:r>
          </w:p>
        </w:tc>
        <w:tc>
          <w:tcPr>
            <w:tcW w:w="2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,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 старший воспитатель,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медицинская  сестра</w:t>
            </w:r>
          </w:p>
        </w:tc>
      </w:tr>
      <w:tr w:rsidR="00200028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19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8" w:rsidRDefault="0020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8" w:rsidRDefault="0020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8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19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8" w:rsidRDefault="0020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8" w:rsidRDefault="0020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8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19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8" w:rsidRDefault="0020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8" w:rsidRDefault="0020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8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скоропортящихся продуктов.</w:t>
            </w:r>
          </w:p>
        </w:tc>
        <w:tc>
          <w:tcPr>
            <w:tcW w:w="19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8" w:rsidRDefault="0020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8" w:rsidRDefault="0020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8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028" w:rsidRDefault="00BB7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</w:t>
            </w:r>
          </w:p>
        </w:tc>
        <w:tc>
          <w:tcPr>
            <w:tcW w:w="19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8" w:rsidRDefault="0020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8" w:rsidRDefault="0020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0028" w:rsidRDefault="00200028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0028" w:rsidRDefault="00200028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0028" w:rsidRDefault="00200028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0028" w:rsidRDefault="00BB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НА ЛЕТНИЙ ОЗДОРОВИТЕЛЬНЫЙ ПЕРИОД</w:t>
      </w:r>
    </w:p>
    <w:p w:rsidR="00200028" w:rsidRDefault="00BB7F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:rsidR="00200028" w:rsidRDefault="00200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0028" w:rsidRDefault="00BB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1 неделя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«Здравствуй, солнце! Здравствуй, лето!»</w:t>
      </w:r>
    </w:p>
    <w:p w:rsidR="00200028" w:rsidRDefault="00200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1" w:type="dxa"/>
        <w:tblInd w:w="-2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5670"/>
        <w:gridCol w:w="1970"/>
      </w:tblGrid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Pr="00BB7F6D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numPr>
                <w:ilvl w:val="0"/>
                <w:numId w:val="17"/>
              </w:numPr>
              <w:spacing w:before="30" w:after="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праздник, посвященный Дню защиты детей «Путешествие в сказочную страну Детства»</w:t>
            </w:r>
          </w:p>
          <w:p w:rsidR="00200028" w:rsidRDefault="00BB7F6D">
            <w:pPr>
              <w:numPr>
                <w:ilvl w:val="0"/>
                <w:numId w:val="17"/>
              </w:numPr>
              <w:spacing w:before="30" w:after="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Рисунки на асфальте </w:t>
            </w:r>
            <w:r>
              <w:rPr>
                <w:rFonts w:ascii="Times New Roman" w:hAnsi="Times New Roman"/>
              </w:rPr>
              <w:t>«Рисуем лето на асфальте»</w:t>
            </w:r>
          </w:p>
          <w:p w:rsidR="00200028" w:rsidRDefault="00BB7F6D">
            <w:pPr>
              <w:numPr>
                <w:ilvl w:val="0"/>
                <w:numId w:val="17"/>
              </w:numPr>
              <w:spacing w:before="30" w:after="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художественной литературы «Всемирный день ребенка», «Нашим детям», Н. Майданик «Права детей в стихах».</w:t>
            </w:r>
          </w:p>
          <w:p w:rsidR="00200028" w:rsidRDefault="00BB7F6D">
            <w:pPr>
              <w:numPr>
                <w:ilvl w:val="0"/>
                <w:numId w:val="17"/>
              </w:numPr>
              <w:spacing w:before="30" w:after="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Хороводные игры. Слушание песен о дружбе. Беседа «О хороших и плохих поступках», «Как заботиться о друге?»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«День лета»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numPr>
                <w:ilvl w:val="0"/>
                <w:numId w:val="18"/>
              </w:numPr>
              <w:spacing w:before="30" w:after="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Беседа «Лето красное пришло»</w:t>
            </w:r>
          </w:p>
          <w:p w:rsidR="00200028" w:rsidRDefault="00BB7F6D">
            <w:pPr>
              <w:numPr>
                <w:ilvl w:val="0"/>
                <w:numId w:val="18"/>
              </w:numPr>
              <w:spacing w:before="30" w:after="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Беседы о лете (погода, растения, насекомые, занятия людей, летние развлечения).</w:t>
            </w:r>
          </w:p>
          <w:p w:rsidR="00200028" w:rsidRDefault="00BB7F6D">
            <w:pPr>
              <w:numPr>
                <w:ilvl w:val="0"/>
                <w:numId w:val="18"/>
              </w:numPr>
              <w:spacing w:before="30" w:after="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Д/и «Так бывает или нет?»</w:t>
            </w:r>
          </w:p>
          <w:p w:rsidR="00200028" w:rsidRDefault="00BB7F6D">
            <w:pPr>
              <w:numPr>
                <w:ilvl w:val="0"/>
                <w:numId w:val="18"/>
              </w:numPr>
              <w:spacing w:before="30" w:after="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Чтение художественной литературы К.Д. Ушинский «Лето», «Четыре желания»; Н. Полякова «Доброе лето», Н. Сладков «Медведь и солнце», Е Благинина «Дождик-дождик», С. Маршак «Круглый год». Рисование «Солнышко» (печатание ладошкой).</w:t>
            </w:r>
          </w:p>
          <w:p w:rsidR="00200028" w:rsidRDefault="00BB7F6D">
            <w:pPr>
              <w:numPr>
                <w:ilvl w:val="0"/>
                <w:numId w:val="18"/>
              </w:numPr>
              <w:spacing w:before="30" w:after="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Подвижные игры: «Солнышко и дождик», «Ручеѐк», «Накорми рыбок» (метание предметов в горизонтальную цель).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Pr="00BB7F6D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«Всемирный день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окружающей среды»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Рассматривание альбомов: «Животные», «Птицы», «Цветы». </w:t>
            </w:r>
          </w:p>
          <w:p w:rsidR="00200028" w:rsidRDefault="00BB7F6D">
            <w:pP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Беседы: «Правила поведения в природе».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Изготовление знаков - «Береги природу». Рисование: «Краски лета», «Летний пейзаж». Опыты с песком и водой. Строительная игра «Терем для животных». Составление памяток по охране окружающей среды.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Pr="00BB7F6D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«День веселых забав и игр»</w:t>
            </w:r>
          </w:p>
          <w:p w:rsidR="00200028" w:rsidRDefault="0020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Спортивный досуг «Солнце, воздух и вода – наши лучшие друзья». Беседы: «Какую пользу приносят солнце, воздух и вода», «Как правильно загорать», «Могут ли солнце, воздух и вода нанести вред здоровью». Составление памяток: «Правила поведения на воде», «Как правильно загорать». Отгадывание загадок по теме.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Pr="00BB7F6D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«День русского языка»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Чтение произведений А.С. Пушкина: «Ветер по морю гуляет», «Месяц, месяц…», «Ветер, ветер…», «Сказка о царе Салтане…», «Сказка о мертвой царевне и о семи богатырях», «Сказка о рыбаке и рыбке». Рассматривание иллюстраций к произведениям автора. Прослушивание произведений в аудиозаписи. Аппликация: «Хрустальный домик белочки», «Лебедь»; «Аквариум с золотыми рыбками» - техника «рванная мозаика». Дидактические игры «Кто, где живѐт?», «Составь сказку» по набору сюжетных картинок. Хороводная игра «Мы на луг ходили, хоровод водили». Подвижные игры «Ручеѐк»; «33 богатыря».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200028" w:rsidRDefault="00BB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2 неделя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«С чего начинается Родина»</w:t>
      </w:r>
    </w:p>
    <w:tbl>
      <w:tblPr>
        <w:tblW w:w="9863" w:type="dxa"/>
        <w:tblInd w:w="-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5342"/>
        <w:gridCol w:w="2260"/>
        <w:gridCol w:w="26"/>
      </w:tblGrid>
      <w:tr w:rsidR="00200028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0028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 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:rsidR="00200028" w:rsidRPr="00BB7F6D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 символике России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numPr>
                <w:ilvl w:val="0"/>
                <w:numId w:val="19"/>
              </w:numPr>
              <w:spacing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</w:t>
            </w:r>
          </w:p>
          <w:p w:rsidR="00200028" w:rsidRDefault="00BB7F6D">
            <w:pPr>
              <w:numPr>
                <w:ilvl w:val="0"/>
                <w:numId w:val="19"/>
              </w:numPr>
              <w:spacing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книжных уголков в группах.</w:t>
            </w:r>
          </w:p>
          <w:p w:rsidR="00200028" w:rsidRDefault="00BB7F6D">
            <w:pPr>
              <w:numPr>
                <w:ilvl w:val="0"/>
                <w:numId w:val="19"/>
              </w:numPr>
              <w:spacing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200028" w:rsidRDefault="00BB7F6D">
            <w:pPr>
              <w:numPr>
                <w:ilvl w:val="0"/>
                <w:numId w:val="19"/>
              </w:numPr>
              <w:spacing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«Флаг России».</w:t>
            </w:r>
          </w:p>
          <w:p w:rsidR="00200028" w:rsidRDefault="00BB7F6D">
            <w:pPr>
              <w:numPr>
                <w:ilvl w:val="0"/>
                <w:numId w:val="19"/>
              </w:numPr>
              <w:spacing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книжек-малышек.</w:t>
            </w:r>
          </w:p>
          <w:p w:rsidR="00200028" w:rsidRDefault="00BB7F6D">
            <w:pPr>
              <w:numPr>
                <w:ilvl w:val="0"/>
                <w:numId w:val="19"/>
              </w:numPr>
              <w:spacing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«В мире сказки».</w:t>
            </w:r>
          </w:p>
          <w:p w:rsidR="00200028" w:rsidRDefault="00BB7F6D">
            <w:pPr>
              <w:numPr>
                <w:ilvl w:val="0"/>
                <w:numId w:val="19"/>
              </w:numPr>
              <w:spacing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«Моя страна».</w:t>
            </w:r>
          </w:p>
          <w:p w:rsidR="00200028" w:rsidRDefault="00BB7F6D">
            <w:pPr>
              <w:numPr>
                <w:ilvl w:val="0"/>
                <w:numId w:val="19"/>
              </w:numPr>
              <w:tabs>
                <w:tab w:val="clear" w:pos="720"/>
                <w:tab w:val="left" w:pos="754"/>
              </w:tabs>
              <w:spacing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«Наша Родина».</w:t>
            </w:r>
          </w:p>
          <w:p w:rsidR="00200028" w:rsidRDefault="00BB7F6D">
            <w:pPr>
              <w:numPr>
                <w:ilvl w:val="0"/>
                <w:numId w:val="20"/>
              </w:numPr>
              <w:spacing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«Березка».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0028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«Улица, на которой я живу», «Любимые места города Ростова-на-Дону»;</w:t>
            </w:r>
          </w:p>
          <w:p w:rsidR="00200028" w:rsidRDefault="00BB7F6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Рассматривание открыток из набора «Ростовская область».</w:t>
            </w:r>
          </w:p>
          <w:p w:rsidR="00200028" w:rsidRDefault="00BB7F6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Конструирование «Дома на нашей улице»,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«Мой дом», «Детская площадка».</w:t>
            </w:r>
          </w:p>
          <w:p w:rsidR="00200028" w:rsidRDefault="00BB7F6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«Один – много» (дома, улица, парк, сквер, машина и т. д.).</w:t>
            </w:r>
          </w:p>
          <w:p w:rsidR="00200028" w:rsidRDefault="00BB7F6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художественной литературы «Что такое адрес?» Григорий Остер, «Заюшкина избушка», «Волга и Вазуза» (русская народная сказка в обработке С. Я. Маршака).</w:t>
            </w:r>
          </w:p>
          <w:p w:rsidR="00200028" w:rsidRDefault="00BB7F6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Сюжетно-ролевая игра  «Мы строители».</w:t>
            </w:r>
          </w:p>
          <w:p w:rsidR="00200028" w:rsidRDefault="00BB7F6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Дидактическая игра «Найди на плане».</w:t>
            </w:r>
          </w:p>
          <w:p w:rsidR="00200028" w:rsidRDefault="00BB7F6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игра «Серый волк».</w:t>
            </w:r>
          </w:p>
          <w:p w:rsidR="00200028" w:rsidRDefault="00BB7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«Горелки», «Сделай фигуру».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200028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июня – 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на тему  «Мой дом  – моя страна».</w:t>
            </w:r>
          </w:p>
          <w:p w:rsidR="00200028" w:rsidRDefault="00BB7F6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Заучивание стихотворения «Моя Родина З. Александровой.</w:t>
            </w:r>
          </w:p>
          <w:p w:rsidR="00200028" w:rsidRDefault="00BB7F6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</w:p>
          <w:p w:rsidR="00200028" w:rsidRDefault="00BB7F6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тему: «Наша Родина — Россия», «Многообразие чудес природы Родины».</w:t>
            </w:r>
          </w:p>
          <w:p w:rsidR="00200028" w:rsidRDefault="00BB7F6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«Мы живем в России».</w:t>
            </w:r>
          </w:p>
          <w:p w:rsidR="00200028" w:rsidRDefault="00BB7F6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России.</w:t>
            </w:r>
          </w:p>
          <w:p w:rsidR="00200028" w:rsidRDefault="00BB7F6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:rsidR="00200028" w:rsidRDefault="00BB7F6D">
            <w:pPr>
              <w:tabs>
                <w:tab w:val="left" w:pos="16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«День России»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0028">
        <w:trPr>
          <w:gridAfter w:val="1"/>
          <w:wAfter w:w="26" w:type="dxa"/>
          <w:trHeight w:val="276"/>
        </w:trPr>
        <w:tc>
          <w:tcPr>
            <w:tcW w:w="9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Июнь 3 неделя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«Неделя интеллекта»</w:t>
            </w:r>
          </w:p>
        </w:tc>
      </w:tr>
      <w:tr w:rsidR="00200028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0028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«День медицинского работника»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Беседа «Откуда берутся болезни», «Надо,надо умываться по утрам и вечерам», «Полезная и вредная игра», «Как я буду заботиться о своем здоровье», Витамины я люблю- быть здоровым я хочу!». Рассматривание иллюстрации «Профессии». Д/игра «Поделюсь не поделюсь» ( о предметах личной гигиены). С/ригра « На приеме у врача», « Семья», «Больница».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0028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Default="00BB7F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«День читающего человека»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tabs>
                <w:tab w:val="left" w:pos="-9107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Тематическая выставка «Любимые книги нашей семьи». Беседа «Как сделали книгу», о бережном отношении к книгам. Дидактическая игра «Угадай сказку», «Узнай героя», «Что любит книга». Лепка «Герои любимых сказок». Сюжетно-ролевая игра «Художники иллюстраторы», «Библиотека». Подвижные игры: «Лиса и куры», «Водяной», «Журавлики».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0028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«День царицы Математики»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Выставка-конкурс «Ожившие цифры» (рисунки, поделки из разного материала). Чтение художественной литературы «Три котѐнка» В. Сутеев, Э. Успенский «Чебурашка идѐт в школу». Выкладывание геометрических фигур из счѐтных палочек, выкладывание фигурок из наборов геометрических фигур. Консультации для родителей: «Игры по математике», «Весѐлая математика дома», «Развитие математических способностей у дошкольников». Малоподвижная игра «Дни недели». Просмотр мультфильмов: «Остров ошибок», «В стране невыученных уроков». Дидактическая игра «Чудесный мешочек». Подвижные игры: «Математическая дорожка», «Перемени предмет»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0028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«День искусства»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pBdr>
                <w:bottom w:val="single" w:sz="12" w:space="1" w:color="auto"/>
              </w:pBd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Беседа «Что такое искусство». Рассматривание альбомов «Театр», «Музей». Дидактическая игра «Кто же я?», «Веселая пантомима», «Узнай по мелодии». Чтение А. Барто «В театре», Г-Х. Андерсен «Снежная королева». Подвижные игры: «Догони меня», «Гуси», «Пастух и стадо». Сюжетно-ролевые игры: «Мы - артисты», «В музее», «Художники». Разучивание песни Певзнера «Оранжевая песенка»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0028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Pr="00BB7F6D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памяти и скорби»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Оформление стенгазеты с детьми на тему «Родители, соблюдайте ПДД» - беседы «Знаем, помним, гордимся!», «Как начиналась война», «Дети- герои ВОВ», «Детям о войне», «Военные профессии», «Города-герои» - Просмотр презентаций о ВОВ. - С/р игры: «Летчики», «Танкисты». - Виртуальные экскурсии по музеям ВОВ - Рисование рисунков для выставки в ДОУ «Знаем, помним, гордимся!». - П/игры: «Вертолѐты», «Сапѐр», «Снайпер», «Всадники». «Тоннель», «Доставь конверт с секретным донесением», «Переправа через болото». Акция «Свеча памяти»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200028" w:rsidRDefault="00BB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Июнь 4 неделя «Неделя экспериментов» </w:t>
      </w:r>
    </w:p>
    <w:p w:rsidR="00200028" w:rsidRDefault="00200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6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5539"/>
        <w:gridCol w:w="2280"/>
      </w:tblGrid>
      <w:tr w:rsidR="0020002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002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опытов и экспериментов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2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безопасности при проведении опытов и экспериментов»</w:t>
            </w:r>
          </w:p>
          <w:p w:rsidR="00200028" w:rsidRDefault="00BB7F6D">
            <w:pPr>
              <w:numPr>
                <w:ilvl w:val="0"/>
                <w:numId w:val="2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 большего к меньшему»</w:t>
            </w:r>
          </w:p>
          <w:p w:rsidR="00200028" w:rsidRDefault="00BB7F6D">
            <w:pPr>
              <w:numPr>
                <w:ilvl w:val="0"/>
                <w:numId w:val="2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1.«Что высохнет быстрее: ткань или бумага?»</w:t>
            </w:r>
          </w:p>
          <w:p w:rsidR="00200028" w:rsidRDefault="00BB7F6D">
            <w:pPr>
              <w:spacing w:before="30" w:after="3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2. «Волшебная бумага»</w:t>
            </w:r>
          </w:p>
          <w:p w:rsidR="00200028" w:rsidRDefault="00BB7F6D">
            <w:pPr>
              <w:pStyle w:val="af"/>
              <w:numPr>
                <w:ilvl w:val="0"/>
                <w:numId w:val="24"/>
              </w:numPr>
              <w:tabs>
                <w:tab w:val="clear" w:pos="720"/>
              </w:tabs>
              <w:spacing w:before="30" w:after="30" w:line="240" w:lineRule="auto"/>
              <w:ind w:left="31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П/И «Попади в цель».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ind w:left="322" w:righ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002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Песочные фантазии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Беседа о свойствах песка.</w:t>
            </w:r>
          </w:p>
          <w:p w:rsidR="00200028" w:rsidRDefault="00BB7F6D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Творческая мастерская «Постройка песочного замка»</w:t>
            </w:r>
          </w:p>
          <w:p w:rsidR="00200028" w:rsidRDefault="00BB7F6D">
            <w:pPr>
              <w:numPr>
                <w:ilvl w:val="0"/>
                <w:numId w:val="18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Опыт:  «Какой он, песок?»</w:t>
            </w:r>
          </w:p>
          <w:p w:rsidR="00200028" w:rsidRDefault="00BB7F6D">
            <w:pPr>
              <w:numPr>
                <w:ilvl w:val="0"/>
                <w:numId w:val="2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Д/и «Что вы видите вокруг», «Это правда или нет»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воды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2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мы знаем о воде», «Откуда в наш дом приходит вода»</w:t>
            </w:r>
          </w:p>
          <w:p w:rsidR="00200028" w:rsidRDefault="00BB7F6D">
            <w:pPr>
              <w:numPr>
                <w:ilvl w:val="0"/>
                <w:numId w:val="2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Опыт 1. «Очисти воду»</w:t>
            </w:r>
          </w:p>
          <w:p w:rsidR="00200028" w:rsidRDefault="00BB7F6D">
            <w:pPr>
              <w:numPr>
                <w:ilvl w:val="0"/>
                <w:numId w:val="2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Опыт 2. «Разноцветная вода»</w:t>
            </w:r>
          </w:p>
          <w:p w:rsidR="00200028" w:rsidRDefault="00BB7F6D">
            <w:pPr>
              <w:numPr>
                <w:ilvl w:val="0"/>
                <w:numId w:val="2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Д/И «Скажи наоборот»</w:t>
            </w:r>
          </w:p>
          <w:p w:rsidR="00200028" w:rsidRDefault="00BB7F6D">
            <w:pPr>
              <w:numPr>
                <w:ilvl w:val="0"/>
                <w:numId w:val="2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Развлечение «День Нептуна»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ветра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2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ветер»</w:t>
            </w:r>
          </w:p>
          <w:p w:rsidR="00200028" w:rsidRDefault="00BB7F6D">
            <w:pPr>
              <w:numPr>
                <w:ilvl w:val="0"/>
                <w:numId w:val="2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Чтение сказки К. Ушинского "Солнце и ветер"</w:t>
            </w:r>
          </w:p>
          <w:p w:rsidR="00200028" w:rsidRDefault="00BB7F6D">
            <w:pPr>
              <w:numPr>
                <w:ilvl w:val="0"/>
                <w:numId w:val="2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 на прогулке</w:t>
            </w:r>
          </w:p>
          <w:p w:rsidR="00200028" w:rsidRDefault="00BB7F6D">
            <w:pPr>
              <w:numPr>
                <w:ilvl w:val="0"/>
                <w:numId w:val="2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Опыт 1.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"Кораблики в море", </w:t>
            </w:r>
          </w:p>
          <w:p w:rsidR="00200028" w:rsidRDefault="00BB7F6D">
            <w:pPr>
              <w:numPr>
                <w:ilvl w:val="0"/>
                <w:numId w:val="2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Опыт 2. "Ветер в пустыне", </w:t>
            </w:r>
          </w:p>
          <w:p w:rsidR="00200028" w:rsidRDefault="00BB7F6D">
            <w:pPr>
              <w:numPr>
                <w:ilvl w:val="0"/>
                <w:numId w:val="2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Опыт 3. "Буря в стакане".</w:t>
            </w:r>
          </w:p>
          <w:p w:rsidR="00200028" w:rsidRDefault="00BB7F6D">
            <w:pPr>
              <w:numPr>
                <w:ilvl w:val="0"/>
                <w:numId w:val="2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«Ветер по лесу гулял»</w:t>
            </w:r>
          </w:p>
          <w:p w:rsidR="00200028" w:rsidRDefault="00BB7F6D">
            <w:pPr>
              <w:numPr>
                <w:ilvl w:val="0"/>
                <w:numId w:val="2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бумаги «Вертушка»</w:t>
            </w:r>
          </w:p>
          <w:p w:rsidR="00200028" w:rsidRDefault="00BB7F6D">
            <w:pPr>
              <w:numPr>
                <w:ilvl w:val="0"/>
                <w:numId w:val="2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«Северный и южный ветер»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опытов с солнечными лучами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28"/>
              </w:numPr>
              <w:tabs>
                <w:tab w:val="clear" w:pos="720"/>
                <w:tab w:val="left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«Солнце светит нам в окошко»</w:t>
            </w:r>
          </w:p>
          <w:p w:rsidR="00200028" w:rsidRDefault="00BB7F6D">
            <w:pPr>
              <w:numPr>
                <w:ilvl w:val="0"/>
                <w:numId w:val="28"/>
              </w:numPr>
              <w:tabs>
                <w:tab w:val="clear" w:pos="720"/>
                <w:tab w:val="left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1. «Свет и тень»</w:t>
            </w:r>
          </w:p>
          <w:p w:rsidR="00200028" w:rsidRDefault="00BB7F6D">
            <w:pPr>
              <w:numPr>
                <w:ilvl w:val="0"/>
                <w:numId w:val="28"/>
              </w:numPr>
              <w:tabs>
                <w:tab w:val="clear" w:pos="720"/>
                <w:tab w:val="left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2. «Солнечные зайчики»</w:t>
            </w:r>
          </w:p>
          <w:p w:rsidR="00200028" w:rsidRDefault="00BB7F6D">
            <w:pPr>
              <w:numPr>
                <w:ilvl w:val="0"/>
                <w:numId w:val="28"/>
              </w:numPr>
              <w:tabs>
                <w:tab w:val="clear" w:pos="720"/>
                <w:tab w:val="left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3. «Солнечная лаборатория» (Какие предметы нагреваются сильнее:  светлые или темные)</w:t>
            </w:r>
          </w:p>
          <w:p w:rsidR="00200028" w:rsidRDefault="00BB7F6D">
            <w:pPr>
              <w:numPr>
                <w:ilvl w:val="0"/>
                <w:numId w:val="28"/>
              </w:numPr>
              <w:tabs>
                <w:tab w:val="clear" w:pos="720"/>
                <w:tab w:val="left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тень»</w:t>
            </w:r>
          </w:p>
          <w:p w:rsidR="00200028" w:rsidRDefault="00BB7F6D">
            <w:pPr>
              <w:numPr>
                <w:ilvl w:val="0"/>
                <w:numId w:val="28"/>
              </w:numPr>
              <w:tabs>
                <w:tab w:val="clear" w:pos="720"/>
                <w:tab w:val="left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«Солнечные зайчики», «Прятки»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:rsidR="00200028" w:rsidRDefault="00200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0028" w:rsidRDefault="00BB7F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Июль</w:t>
      </w:r>
    </w:p>
    <w:p w:rsidR="00200028" w:rsidRDefault="00BB7F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неделя</w:t>
      </w:r>
    </w:p>
    <w:p w:rsidR="00200028" w:rsidRDefault="00BB7F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«Азбука безопасности»</w:t>
      </w:r>
    </w:p>
    <w:tbl>
      <w:tblPr>
        <w:tblW w:w="9851" w:type="dxa"/>
        <w:tblInd w:w="-2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5670"/>
        <w:gridCol w:w="1970"/>
      </w:tblGrid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ГИБДД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Беседы: «Какие человеку нужны машины», «Зачем нужны дорожные знаки», «Безопасное поведение на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улице»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литературы: М. Ильин, Е. Сигал «Машины на нашей улице»; С. Михалков «Моя улица»; В. Семери «Запрещается – разрешается»; Б.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Житков «Что я видел»; С. Михалков «Дядя Степа - милиционер»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игры: «Подбери колесо для машины»; «На чем я путешествую»; «Говорящие знаки»; «Кому что нужно»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 игры: «Гараж»; «В автобусе»;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 игры «Светофор»; «Цветные автомобили»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«Запрещающие знаки на дорог»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Светофора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Беседа «Генерал дорожных знаков»</w:t>
            </w:r>
          </w:p>
          <w:p w:rsidR="00200028" w:rsidRDefault="00BB7F6D">
            <w:pPr>
              <w:spacing w:before="30" w:after="0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Работа в книжном уголке: оформление выставки книг по ПДД.</w:t>
            </w:r>
          </w:p>
          <w:p w:rsidR="00200028" w:rsidRDefault="00BB7F6D">
            <w:pPr>
              <w:spacing w:before="30" w:after="0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Игра-моделирование «Три сигнала светофора»</w:t>
            </w:r>
          </w:p>
          <w:p w:rsidR="00200028" w:rsidRDefault="00BB7F6D">
            <w:pPr>
              <w:spacing w:before="30" w:after="0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Чтение сказки С. Михалкова «Дядя Степа семафор»</w:t>
            </w:r>
          </w:p>
          <w:p w:rsidR="00200028" w:rsidRDefault="00BB7F6D">
            <w:pPr>
              <w:spacing w:before="30" w:after="0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Заучивание стихотворения Р. Фархади «У любого перекрестка нас встречает светофор».</w:t>
            </w:r>
          </w:p>
          <w:p w:rsidR="00200028" w:rsidRDefault="00BB7F6D">
            <w:pPr>
              <w:spacing w:before="30" w:after="0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Изготовление макетов светофора</w:t>
            </w:r>
          </w:p>
          <w:p w:rsidR="00200028" w:rsidRDefault="00BB7F6D">
            <w:pPr>
              <w:spacing w:before="30" w:after="0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Дидактическая игра «Светофор»</w:t>
            </w:r>
          </w:p>
          <w:p w:rsidR="00200028" w:rsidRDefault="00BB7F6D">
            <w:pPr>
              <w:spacing w:before="30" w:after="0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Игра в песочнице «Построим улицу»</w:t>
            </w:r>
          </w:p>
          <w:p w:rsidR="00200028" w:rsidRDefault="00BB7F6D">
            <w:pPr>
              <w:spacing w:before="30" w:after="0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- Подвижные игры: «Стоп, машина!», «Цветные</w:t>
            </w:r>
          </w:p>
          <w:p w:rsidR="00200028" w:rsidRDefault="00BB7F6D">
            <w:pPr>
              <w:spacing w:before="30" w:after="0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автомобили»</w:t>
            </w:r>
          </w:p>
          <w:p w:rsidR="00200028" w:rsidRDefault="00BB7F6D">
            <w:pPr>
              <w:spacing w:before="30" w:after="0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Сюжетно-ролевая игра «Пешеходы и водители»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дорожной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tabs>
                <w:tab w:val="left" w:pos="1691"/>
              </w:tabs>
              <w:spacing w:after="0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правилах поведения в общественном транспорте</w:t>
            </w:r>
          </w:p>
          <w:p w:rsidR="00200028" w:rsidRDefault="00BB7F6D">
            <w:pPr>
              <w:tabs>
                <w:tab w:val="left" w:pos="1691"/>
              </w:tabs>
              <w:spacing w:after="0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Самостоятельная художественная деятельность: создание иллюстраций для оформления книжки- малышки о ПДД</w:t>
            </w:r>
          </w:p>
          <w:p w:rsidR="00200028" w:rsidRDefault="00BB7F6D">
            <w:pPr>
              <w:tabs>
                <w:tab w:val="left" w:pos="1691"/>
              </w:tabs>
              <w:spacing w:after="0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«Автобус»</w:t>
            </w:r>
          </w:p>
          <w:p w:rsidR="00200028" w:rsidRDefault="00BB7F6D">
            <w:pPr>
              <w:tabs>
                <w:tab w:val="left" w:pos="1691"/>
              </w:tabs>
              <w:spacing w:after="0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В. «Для пешеходов»</w:t>
            </w:r>
          </w:p>
          <w:p w:rsidR="00200028" w:rsidRDefault="00BB7F6D">
            <w:pPr>
              <w:tabs>
                <w:tab w:val="left" w:pos="169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игры: «На чем я путешествую»;</w:t>
            </w:r>
          </w:p>
          <w:p w:rsidR="00200028" w:rsidRDefault="00BB7F6D">
            <w:pPr>
              <w:tabs>
                <w:tab w:val="left" w:pos="1691"/>
              </w:tabs>
              <w:spacing w:after="0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«Говорящие знаки»; «Кому что нужно» </w:t>
            </w:r>
          </w:p>
          <w:p w:rsidR="00200028" w:rsidRDefault="00BB7F6D">
            <w:pPr>
              <w:tabs>
                <w:tab w:val="left" w:pos="1691"/>
              </w:tabs>
              <w:spacing w:after="0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«Светофор»; Игра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«Автоинспектор и водители»; Игра «Будь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внимательным»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пожарной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Беседы с детьми: «Отчего бывает пожар», «Чем можно потушить огонь», «Чем опасен пожар» «Огонь – опасная игра», «Правила поведения при пожаре»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Чтение: «Тревога» М. Лазарев,</w:t>
            </w:r>
          </w:p>
          <w:p w:rsidR="00200028" w:rsidRDefault="00BB7F6D">
            <w:pPr>
              <w:spacing w:before="30" w:after="0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Знакомство с пословицами и поговорками по теме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Д/и: «Что сначала, что потом», «Загадай-ка»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Выставка рисунков «Огонь добрый, огонь – злой»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П/и: «Вызов пожарных», «Потуши пожар»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С/р игра: «Служба спасения»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Ивана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Купала.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Развлечение для воспитанников «Праздник Нептуна».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Беседа о традициях праздника.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Игры с водой на прогулке.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Рисование мелом на асфальте «Водные жители».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:rsidR="00200028" w:rsidRDefault="0020002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00028" w:rsidRDefault="00BB7F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Июль</w:t>
      </w:r>
    </w:p>
    <w:p w:rsidR="00200028" w:rsidRDefault="00BB7F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 неделя</w:t>
      </w:r>
    </w:p>
    <w:p w:rsidR="00200028" w:rsidRDefault="00BB7F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«Неделя доброты»</w:t>
      </w:r>
    </w:p>
    <w:tbl>
      <w:tblPr>
        <w:tblW w:w="9851" w:type="dxa"/>
        <w:tblInd w:w="-2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5670"/>
        <w:gridCol w:w="1970"/>
      </w:tblGrid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«Дарите людям доброту»</w:t>
            </w:r>
          </w:p>
          <w:p w:rsidR="00200028" w:rsidRDefault="002000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Беседа «Дружбой дорожить умейте! »</w:t>
            </w:r>
          </w:p>
          <w:p w:rsidR="00200028" w:rsidRDefault="00BB7F6D">
            <w:pPr>
              <w:spacing w:before="30" w:after="0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Чтение художественной литературы: М. Зощенко</w:t>
            </w:r>
          </w:p>
          <w:p w:rsidR="00200028" w:rsidRDefault="00BB7F6D">
            <w:pPr>
              <w:spacing w:before="30" w:after="0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«Рассказы о Леле и Миньке», Я. Дялутите «Руки человека», М. Зощенко «Рассказы о Леле и Миньке», Я.Дялутите «Руки человека»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Д/и «Хорошо – плохо»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Словесная игра «Кто больше скажет добрых и</w:t>
            </w:r>
          </w:p>
          <w:p w:rsidR="00200028" w:rsidRDefault="00BB7F6D">
            <w:pPr>
              <w:spacing w:before="30" w:after="0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теплых слов».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Создание плаката «Дружба – чудесное слово»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Пение песни «Улыбка»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- Лепка «Подарок другу».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Игра «Угадай настроение».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Работа с карточками со словами-качествами друга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Пословицы о дружбе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с детьми: «Моя семья», «Что такое родословное древо», «Что радует и что огорчает близких людей»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Выставки: «Семейное древо», «Семейный герб» - совместно с родителями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подарков для родных и близких людей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«Что радует и огорчает близких людей»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Наблюдения за прохожими на прогулке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Фотовыставка "Наша дружная семья".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С/р и : «Семья»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П/и: «Пузырь», «Зайка серый умывается», «Догони мяч», «Добрые слова» - с мячом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любви 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верности»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с детьми: «Моя семья», «Что такое родословное древо», «Что радует и что огорчает близких людей»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Выставки: «Семейное древо», «Семейный герб» - совместно с родителями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подарков для родных и близких людей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«Что радует и огорчает близких людей»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Наблюдения за прохожими на прогулке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Фотовыставка "Наша дружная семья".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С/р и : «Семья»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П/и: «Пузырь», «Зайка серый умывается», «Догони мяч», «Добрые слова» - с мячом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Pr="00BB7F6D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личной безопасности»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tabs>
                <w:tab w:val="left" w:pos="169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Беседа: «Встреча с незнакомцем»,</w:t>
            </w:r>
          </w:p>
          <w:p w:rsidR="00200028" w:rsidRDefault="00BB7F6D">
            <w:pPr>
              <w:tabs>
                <w:tab w:val="left" w:pos="169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Д/игра: «Помоги мальчику добраться до дома» Рисование на тему «Злой и добрый человек! «Мои друзья».</w:t>
            </w:r>
          </w:p>
          <w:p w:rsidR="00200028" w:rsidRDefault="00BB7F6D">
            <w:pPr>
              <w:tabs>
                <w:tab w:val="left" w:pos="169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Беседа: «Кто нас защищает» Обыгрывание и обсуждение ситуаций.</w:t>
            </w:r>
          </w:p>
          <w:p w:rsidR="00200028" w:rsidRDefault="00BB7F6D">
            <w:pPr>
              <w:tabs>
                <w:tab w:val="left" w:pos="169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ФД/игра: «Поговорим без слов»</w:t>
            </w:r>
          </w:p>
          <w:p w:rsidR="00200028" w:rsidRDefault="00BB7F6D">
            <w:pPr>
              <w:tabs>
                <w:tab w:val="left" w:pos="169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Дидактическое упражнение «Кто быстрее посчитает пуговицы»</w:t>
            </w:r>
          </w:p>
          <w:p w:rsidR="00200028" w:rsidRDefault="00BB7F6D">
            <w:pPr>
              <w:tabs>
                <w:tab w:val="left" w:pos="169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П/игра: « Мы весёлые ребята»- развивать активный</w:t>
            </w:r>
          </w:p>
          <w:p w:rsidR="00200028" w:rsidRDefault="00BB7F6D">
            <w:pPr>
              <w:tabs>
                <w:tab w:val="left" w:pos="169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бег, умение быть внимательным, сдержанным.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книжки -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Малышки»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Ремонт книжек.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-Выставка поделок, игрушек-самоделок «Герои волшебных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русских сказок».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Изготовление книжек-малышек.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«Семейные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художественной литературы: Е. Пермяк «Как Маша стала большой»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«Наши семейные увлечения»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Сюжетно-ролевая игра «Встречаем гостей».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Художественное творчество «Подарок для любимых», «Моя семья»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Дидактическая игра «Вместе с мамой в магазин».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Выставка семейных газет «Семейные традиции».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Ситуативный разговор «Нам нравится всей семьей…»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:rsidR="00200028" w:rsidRDefault="0020002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00028" w:rsidRDefault="00BB7F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Июль</w:t>
      </w:r>
    </w:p>
    <w:p w:rsidR="00200028" w:rsidRDefault="00BB7F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 неделя</w:t>
      </w:r>
    </w:p>
    <w:p w:rsidR="00200028" w:rsidRDefault="00BB7F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«Цветочная неделя с природными секретами»</w:t>
      </w:r>
    </w:p>
    <w:p w:rsidR="00200028" w:rsidRDefault="0020002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851" w:type="dxa"/>
        <w:tblInd w:w="-2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5670"/>
        <w:gridCol w:w="1970"/>
      </w:tblGrid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«Цветочная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книги «Незнайка в цветочном городе».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цветов в цветниках на территории детского сада.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цветущих растениях.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Ж. Санд «О чем говорят цветы».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Викторина «Цветы нашего участка.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«Я садовником родился…», «Беги ко мне».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И/у «Важные цветы»- на осанку.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«Бабочки и цветок»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 «Поищи такой же»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Игра- импровизация «Бабочки и мотыльки», «Мои любимые цветочки». (аппликация).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капельки»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Беседа «Береги воду», «Животворное свойство воды», «Круговорот воды в природе», «Что было бы, если не было воды».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Наблюдения, опыты «Путешествие капельки» (свойства воды, разные её состояния: роса, лужа, дождь, река, пруд, болото и т, д.).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Экспериментирование «Испарение», «Пар – это вода».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Экспериментирование «Разноцветная вода».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Рассматривание плаката «Круговорот воды в природе».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П/и «Солнышко и дождик», «Водяной»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Д/и «Что изменилось» Способы экономии воды 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С/ р и «Водонос»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«День Садовника»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tabs>
                <w:tab w:val="left" w:pos="169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Рассматривание набора открыток</w:t>
            </w:r>
          </w:p>
          <w:p w:rsidR="00200028" w:rsidRDefault="00BB7F6D">
            <w:pPr>
              <w:tabs>
                <w:tab w:val="left" w:pos="169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Д/и «Как называется этот цветок». «Что нужно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в саду»</w:t>
            </w:r>
          </w:p>
          <w:p w:rsidR="00200028" w:rsidRDefault="00BB7F6D">
            <w:pPr>
              <w:tabs>
                <w:tab w:val="left" w:pos="169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 за цветами на клумбе.</w:t>
            </w:r>
          </w:p>
          <w:p w:rsidR="00200028" w:rsidRDefault="00BB7F6D">
            <w:pPr>
              <w:tabs>
                <w:tab w:val="left" w:pos="169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Полив и рыхление мини клумбы на участке.</w:t>
            </w:r>
          </w:p>
          <w:p w:rsidR="00200028" w:rsidRDefault="00BB7F6D">
            <w:pPr>
              <w:tabs>
                <w:tab w:val="left" w:pos="169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 / и «Не останься на земле»</w:t>
            </w:r>
          </w:p>
          <w:p w:rsidR="00200028" w:rsidRDefault="00BB7F6D">
            <w:pPr>
              <w:tabs>
                <w:tab w:val="left" w:pos="169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Отгадывание загадок о цветах</w:t>
            </w:r>
          </w:p>
          <w:p w:rsidR="00200028" w:rsidRDefault="00BB7F6D">
            <w:pPr>
              <w:tabs>
                <w:tab w:val="left" w:pos="169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альбома «Мой любимый цветок» -рисунки детей</w:t>
            </w:r>
          </w:p>
          <w:p w:rsidR="00200028" w:rsidRDefault="00BB7F6D">
            <w:pPr>
              <w:tabs>
                <w:tab w:val="left" w:pos="169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папки «Какой цветок должен быть внесен в Красную книгу» - совместно с родителями.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юного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натуралиста»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Беседа с рассматриванием картинок.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-Чтение художественной литературы природоведческого характера.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Д/и: «Береги природу», «Скажи название» «Узнай растение по листу».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П/и: «Земля, вода, огонь, воздух» - с мячом, «Солнечные зайчики», «Скакалки».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С/р игра: «Лесное путешествие»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Изготовление знаков «Правила поведения в лесу».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Изготовление «Красной книги», альбома «Родной край»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Чудес»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Рассказывание сказки «Дюймовочка».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Беседа «Отчего к цветку летит пчела»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Заучивание «Носит одуванчик…»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Упражнение на расслабление «Одуванчиковое поле»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И/у «Песенка колокольчика»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Чтение Ж. Санд «О чем говорят цветы»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Экскурсия на цветник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Опыты: «Заботливые друзья» (наблюдение за ростом цветов в тени и на солнце, при поливе и без него).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Рисование тычком «Разноцветная поляна»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:rsidR="00200028" w:rsidRDefault="00200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0028" w:rsidRDefault="00BB7F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Июль</w:t>
      </w:r>
    </w:p>
    <w:p w:rsidR="00200028" w:rsidRDefault="00BB7F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 неделя</w:t>
      </w:r>
    </w:p>
    <w:p w:rsidR="00200028" w:rsidRDefault="00BB7F6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«Неделя спортивных игр»</w:t>
      </w:r>
    </w:p>
    <w:tbl>
      <w:tblPr>
        <w:tblW w:w="9851" w:type="dxa"/>
        <w:tblInd w:w="-2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5670"/>
        <w:gridCol w:w="1970"/>
      </w:tblGrid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велосипеда»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 воспитателя «Откуда к нам пришел велосипед», «Правила для велосипедистов»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«Велосипеды прошлого», «Необычные велосипеды»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песни « Песня велосипедистов» (Поющие гитары)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игры: «Придумай велосипед будущего», «Собери велосипед», «Плохо-хорошо»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Заучивание стихотворения 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«Велосипед»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фотовыставки «Я и мой верный друг- велосипед»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 игры : «Я - регулировщик», «Путешествуем на велосипедах».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 игры: «Солнечные зайчики», «Скакалки», «Прятки».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дворовых игр»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Беседа «Чем можно заниматься во дворе», «Как играли мамы и папы»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Рассматривание сюжетных картинок «Во дворе», «На улице»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Заучивание закличек и считалок для дворовых игр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Подвижные игры: «Десятки с мячом», «Штандер»,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«Шлепанки», «Зевака», «Мяч-чижик», «Лапта», «Вышибала».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Соревнование для мальчиков по игре в «Городки».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Турнир для девочек «Резиночки».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Физкультурника»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Беседы о здоровом образе жизни с иллюстрациями.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Спортивный праздник «Веселые старты».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Заучивание стихотворений, пословиц и поговорок о спорте.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Рисование «Спортивная эмблема группы».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подвижных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«Чудесный день»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Вся работа в течение дня строится с использованием разнообразных подвижных и малоподвижных игр.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Беседа о спорте, о её пользе здоровью, «Моя любимая подвижная игра», «Зачем нужны правила?».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Игровые упражнения с физкультурным оборудованием.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Игры-соревнования: «Кто быстрей», «Лягушки», «Сбей кеглю», «Передай мяч».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Подвижные игры: «Делай, как я», «Ловишки в кругу», «Черное и белое», др.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Придумывание подвижных игр. Придумывание речевок для соревнований.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Развивающая игра «Объясним Незнайке правила игры».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Рассматривание иллюстрации «Виды спорта».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Рисование «На стадионе», «Красивый мяч»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мяча»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Беседа об истории возникновения, материале изготовления и видах мячей.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Чтение «Сказка о мяче и о Вовке» Любовь Ушакова, загадки.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Д\и «Найди пару», «Кто кем был или что чем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было»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Игра с мячом «Найди и промолчи»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Подвижная игра «Мяч в кругу», «Ловишка с мячом», «Охотники и утки» и др.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Подвижные игры с мячами, эстафеты с использованием мячей,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Продуктивная деятельность «Красный, синий, голубой…»</w:t>
            </w:r>
          </w:p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Просмотр видео «Интересные факты о мяче»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2000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028" w:rsidRDefault="00BB7F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Июль</w:t>
            </w:r>
          </w:p>
          <w:p w:rsidR="00200028" w:rsidRDefault="00BB7F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неделя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«В гостях у сказки»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День сказок о животных.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Рассматривание иллюстраций к сказкам о животных. - Развивающая игра «Скажи разными голосами». - Чтение, обсуждение сказок о животных. - Беседа «Чему учат сказки». - Развивающая игра «Расскажи, какой по характеру».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День русских народных сказок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Дидактическая игра “Узнай сказку по иллюстрации”, “Собери картинку”. - Чтение, пересказ русских народных сказок. - Прослушивание сказок в аудиозаписи. - Театрализованная деятельность. -Показ разных видов спектаклей -Драматизация сказок -Лепка персонажей сказок -Сочинение сказки детьми -Конкурс детского рисунка: «Поспешим на помощь краскам – нарисуем дружно сказку», «Разукрась героя сказки»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День волшебных сказок.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Беседа «Сказочные маленькие человечки». - Слушание детских песен из любимых сказок-мультфильмов. - Развивающая игра «Волшебный мешочек». - Отгадывание загадок «Из какой сказки – волшебный предмет». - Игра малой подвижности «Найди предмет в группе». - Игра-релаксация «На ковре самолете». - Чтение волшебных сказок. - Презентация «Путешествие по сказкам»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00028" w:rsidRPr="00BB7F6D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июля</w:t>
            </w:r>
          </w:p>
          <w:p w:rsidR="00200028" w:rsidRPr="00BB7F6D" w:rsidRDefault="00BB7F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День игрушек – герои сказок.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BB7F6D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Чтение сказки Т. Маршаловой «Старые игрушки». - Рисование «Моя любимая игрушка». - Сюжетно-ролевая игра «В магазине игрушек» - Настольная игра «Из какой я сказки?». - Составление описательного рассказа «Моя любимая игрушка – герой сказки». - Изготовление атрибутов, масок для игры-драматизации. - Отгадывание загадок на тему «Герои сказок». - Словесная игра «Расскажи какой». -Разукрась героя сказки. -Викторина «Герои сказок»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28" w:rsidRDefault="002000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0028" w:rsidRDefault="00200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0028" w:rsidRDefault="00BB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Август </w:t>
      </w:r>
    </w:p>
    <w:p w:rsidR="00200028" w:rsidRDefault="00BB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 неделя </w:t>
      </w:r>
    </w:p>
    <w:p w:rsidR="00200028" w:rsidRDefault="00BB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 профессий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448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5455"/>
        <w:gridCol w:w="1791"/>
      </w:tblGrid>
      <w:tr w:rsidR="00200028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0028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Pr="00BB7F6D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Знакомство с работой инспектора ГИБДД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2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</w:t>
            </w:r>
          </w:p>
          <w:p w:rsidR="00200028" w:rsidRDefault="00BB7F6D">
            <w:pPr>
              <w:numPr>
                <w:ilvl w:val="0"/>
                <w:numId w:val="2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светофора</w:t>
            </w:r>
          </w:p>
          <w:p w:rsidR="00200028" w:rsidRDefault="00BB7F6D">
            <w:pPr>
              <w:numPr>
                <w:ilvl w:val="0"/>
                <w:numId w:val="2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: «Светофор» (выполнение в любой технике)</w:t>
            </w:r>
          </w:p>
          <w:p w:rsidR="00200028" w:rsidRDefault="00BB7F6D">
            <w:pPr>
              <w:numPr>
                <w:ilvl w:val="0"/>
                <w:numId w:val="2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«Какой знак», «Как правильно»</w:t>
            </w:r>
          </w:p>
          <w:p w:rsidR="00200028" w:rsidRDefault="00BB7F6D">
            <w:pPr>
              <w:numPr>
                <w:ilvl w:val="0"/>
                <w:numId w:val="2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«Автомобили»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профессией железнодорожника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 железнодорожника, «Что мы видели на вокзале»</w:t>
            </w:r>
          </w:p>
          <w:p w:rsidR="00200028" w:rsidRDefault="00BB7F6D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чтение книги С. Я. Маршака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shd w:val="clear" w:color="auto" w:fill="FFFFFF"/>
              </w:rPr>
              <w:t>«Багаж»</w:t>
            </w:r>
          </w:p>
          <w:p w:rsidR="00200028" w:rsidRDefault="00BB7F6D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shd w:val="clear" w:color="auto" w:fill="FFFFFF"/>
              </w:rPr>
              <w:t>Д/И «Сядем в вагон»</w:t>
            </w:r>
          </w:p>
          <w:p w:rsidR="00200028" w:rsidRDefault="00BB7F6D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shd w:val="clear" w:color="auto" w:fill="FFFFFF"/>
              </w:rPr>
              <w:t>Рисование «Пассажирский поезд»</w:t>
            </w:r>
          </w:p>
          <w:p w:rsidR="00200028" w:rsidRDefault="00BB7F6D">
            <w:pPr>
              <w:numPr>
                <w:ilvl w:val="0"/>
                <w:numId w:val="3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shd w:val="clear" w:color="auto" w:fill="FFFFFF"/>
              </w:rPr>
              <w:t>Сюжетно-ролевая игра «В поезде», «Касса»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профессией строителя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3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</w:t>
            </w:r>
          </w:p>
          <w:p w:rsidR="00200028" w:rsidRDefault="00BB7F6D">
            <w:pPr>
              <w:numPr>
                <w:ilvl w:val="0"/>
                <w:numId w:val="3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по теме</w:t>
            </w:r>
          </w:p>
          <w:p w:rsidR="00200028" w:rsidRDefault="00BB7F6D">
            <w:pPr>
              <w:numPr>
                <w:ilvl w:val="0"/>
                <w:numId w:val="3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«Дом будущего»</w:t>
            </w:r>
          </w:p>
          <w:p w:rsidR="00200028" w:rsidRDefault="00BB7F6D">
            <w:pPr>
              <w:numPr>
                <w:ilvl w:val="0"/>
                <w:numId w:val="3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нужно строителю»</w:t>
            </w:r>
          </w:p>
          <w:p w:rsidR="00200028" w:rsidRDefault="00BB7F6D">
            <w:pPr>
              <w:numPr>
                <w:ilvl w:val="0"/>
                <w:numId w:val="3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Изготовление открытки ко Дню строителя (11 августа)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0028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профессии, «Если хочешь быть здоров»</w:t>
            </w:r>
          </w:p>
          <w:p w:rsidR="00200028" w:rsidRDefault="00BB7F6D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«Кому что нужно?»</w:t>
            </w:r>
          </w:p>
          <w:p w:rsidR="00200028" w:rsidRDefault="00BB7F6D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 w:rsidR="00200028" w:rsidRDefault="00BB7F6D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спортивного мероприятия «Здоровячки»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«День продавца»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Беседы «Продавец», «Кем ты хочешь стать когда вырастешь?». Чтение произведения Д. Родари "Чем пахнут ремесла?", Э. Э. Машковская «Веселый магазин», Кнушевицкая Н. «В магазине…». Д/игра «Профессии», «Народная мудрость», «Что я могу купить в магазине?». С/р игра «Магазин». Рассматривание иллюстраций «В магазине». Раскрашивание картинок по теме. Аппликация «Продуктовая корзинка»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  <w:tr w:rsidR="00200028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Pr="00BB7F6D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B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ятница</w:t>
            </w:r>
          </w:p>
          <w:p w:rsidR="00200028" w:rsidRPr="00BB7F6D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августа</w:t>
            </w:r>
          </w:p>
          <w:p w:rsidR="00200028" w:rsidRPr="00BB7F6D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 профессии нужны, все профессии важны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«Кем работают мои родители»</w:t>
            </w:r>
          </w:p>
          <w:p w:rsidR="00200028" w:rsidRDefault="00BB7F6D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«Все профессии нужны, все профессии важны»</w:t>
            </w:r>
          </w:p>
          <w:p w:rsidR="00200028" w:rsidRDefault="00BB7F6D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«Кем быть?»,«Кому что нужно», «Что перепутал художник»</w:t>
            </w:r>
          </w:p>
          <w:p w:rsidR="00200028" w:rsidRDefault="00BB7F6D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«Поезд», «Красный, желтый, зелёный»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20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0028" w:rsidRDefault="00BB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Август </w:t>
      </w:r>
    </w:p>
    <w:p w:rsidR="00200028" w:rsidRDefault="00BB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неделя </w:t>
      </w:r>
    </w:p>
    <w:p w:rsidR="00200028" w:rsidRDefault="00BB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«Дары сада и огорода»</w:t>
      </w:r>
    </w:p>
    <w:tbl>
      <w:tblPr>
        <w:tblW w:w="9578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5670"/>
        <w:gridCol w:w="1843"/>
      </w:tblGrid>
      <w:tr w:rsidR="00200028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tabs>
                <w:tab w:val="left" w:pos="1716"/>
              </w:tabs>
              <w:spacing w:after="0" w:line="240" w:lineRule="auto"/>
              <w:ind w:left="26" w:hanging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0028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34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Беседы: «Овощи», «Вкусно и полезно», «Витамины на столе», «Полезные продукты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здоровья - лук и чеснок».</w:t>
            </w:r>
          </w:p>
          <w:p w:rsidR="00200028" w:rsidRDefault="00BB7F6D">
            <w:pPr>
              <w:numPr>
                <w:ilvl w:val="0"/>
                <w:numId w:val="3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«Овощи»,</w:t>
            </w:r>
          </w:p>
          <w:p w:rsidR="00200028" w:rsidRDefault="00BB7F6D">
            <w:pPr>
              <w:numPr>
                <w:ilvl w:val="0"/>
                <w:numId w:val="3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Ю. Тувим «Овощи».</w:t>
            </w:r>
          </w:p>
          <w:p w:rsidR="00200028" w:rsidRDefault="00BB7F6D">
            <w:pPr>
              <w:numPr>
                <w:ilvl w:val="0"/>
                <w:numId w:val="3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«Овощной магазин».</w:t>
            </w:r>
          </w:p>
          <w:p w:rsidR="00200028" w:rsidRDefault="00BB7F6D">
            <w:pPr>
              <w:numPr>
                <w:ilvl w:val="0"/>
                <w:numId w:val="3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«Чудесный мешочек» (Овощи), «Лото», «Назови овощ».</w:t>
            </w:r>
          </w:p>
          <w:p w:rsidR="00200028" w:rsidRDefault="00BB7F6D">
            <w:pPr>
              <w:numPr>
                <w:ilvl w:val="0"/>
                <w:numId w:val="38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«Морковка для зайчика».</w:t>
            </w:r>
          </w:p>
          <w:p w:rsidR="00200028" w:rsidRDefault="00BB7F6D">
            <w:pPr>
              <w:numPr>
                <w:ilvl w:val="0"/>
                <w:numId w:val="38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 «Урожайная».</w:t>
            </w:r>
          </w:p>
          <w:p w:rsidR="00200028" w:rsidRDefault="00BB7F6D">
            <w:pPr>
              <w:numPr>
                <w:ilvl w:val="0"/>
                <w:numId w:val="38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«Семья», сюжет «Мама готовит овощной суп».</w:t>
            </w:r>
          </w:p>
          <w:p w:rsidR="00200028" w:rsidRDefault="00BB7F6D">
            <w:pPr>
              <w:numPr>
                <w:ilvl w:val="0"/>
                <w:numId w:val="38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 по сказке «Репка».</w:t>
            </w:r>
          </w:p>
          <w:p w:rsidR="00200028" w:rsidRDefault="00BB7F6D">
            <w:pPr>
              <w:numPr>
                <w:ilvl w:val="0"/>
                <w:numId w:val="3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«Кабачок».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  <w:tr w:rsidR="00200028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фруктов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4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«Фрукты», «Польза фруктов»</w:t>
            </w:r>
          </w:p>
          <w:p w:rsidR="00200028" w:rsidRDefault="00BB7F6D">
            <w:pPr>
              <w:numPr>
                <w:ilvl w:val="0"/>
                <w:numId w:val="4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«Фрукты», «Фруктовый сад»</w:t>
            </w:r>
          </w:p>
          <w:p w:rsidR="00200028" w:rsidRDefault="00BB7F6D">
            <w:pPr>
              <w:numPr>
                <w:ilvl w:val="0"/>
                <w:numId w:val="4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 w:rsidR="00200028" w:rsidRDefault="00BB7F6D">
            <w:pPr>
              <w:numPr>
                <w:ilvl w:val="0"/>
                <w:numId w:val="4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«Чья тень», «Угадай по описанию»</w:t>
            </w:r>
          </w:p>
          <w:p w:rsidR="00200028" w:rsidRDefault="00BB7F6D">
            <w:pPr>
              <w:numPr>
                <w:ilvl w:val="0"/>
                <w:numId w:val="4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аппликация «Фрукты на тарелочке»</w:t>
            </w:r>
          </w:p>
          <w:p w:rsidR="00200028" w:rsidRDefault="00BB7F6D">
            <w:pPr>
              <w:numPr>
                <w:ilvl w:val="0"/>
                <w:numId w:val="4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«Хитрая лиса»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грибов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41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 лес по грибы», «Осторожно! Несъедобные грибы»</w:t>
            </w:r>
          </w:p>
          <w:p w:rsidR="00200028" w:rsidRDefault="00BB7F6D">
            <w:pPr>
              <w:numPr>
                <w:ilvl w:val="0"/>
                <w:numId w:val="41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«Съедобные и несъедобные грибы»</w:t>
            </w:r>
          </w:p>
          <w:p w:rsidR="00200028" w:rsidRDefault="00BB7F6D">
            <w:pPr>
              <w:numPr>
                <w:ilvl w:val="0"/>
                <w:numId w:val="41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«Съедобные и несъедобные»</w:t>
            </w:r>
          </w:p>
          <w:p w:rsidR="00200028" w:rsidRDefault="00BB7F6D">
            <w:pPr>
              <w:numPr>
                <w:ilvl w:val="0"/>
                <w:numId w:val="41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эстафеты «соберу грибочки»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ягод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4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различных ягод.</w:t>
            </w:r>
          </w:p>
          <w:p w:rsidR="00200028" w:rsidRDefault="00BB7F6D">
            <w:pPr>
              <w:numPr>
                <w:ilvl w:val="0"/>
                <w:numId w:val="4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 развитие (рисование) «Вкусные дары щедрой осени (ягоды)».</w:t>
            </w:r>
          </w:p>
          <w:p w:rsidR="00200028" w:rsidRDefault="00BB7F6D">
            <w:pPr>
              <w:numPr>
                <w:ilvl w:val="0"/>
                <w:numId w:val="4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«По лесной тропинке».</w:t>
            </w:r>
          </w:p>
          <w:p w:rsidR="00200028" w:rsidRDefault="00BB7F6D">
            <w:pPr>
              <w:numPr>
                <w:ilvl w:val="0"/>
                <w:numId w:val="4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«Лесовик и лесные ягоды», «Да – нет».</w:t>
            </w:r>
          </w:p>
          <w:p w:rsidR="00200028" w:rsidRDefault="00BB7F6D">
            <w:pPr>
              <w:numPr>
                <w:ilvl w:val="0"/>
                <w:numId w:val="4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«Купи ягоды».</w:t>
            </w:r>
          </w:p>
          <w:p w:rsidR="00200028" w:rsidRDefault="00BB7F6D">
            <w:pPr>
              <w:numPr>
                <w:ilvl w:val="0"/>
                <w:numId w:val="4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 В. Зотов «Лесная мозаика», Павлова Н. «Земляничка».</w:t>
            </w:r>
          </w:p>
          <w:p w:rsidR="00200028" w:rsidRDefault="00BB7F6D">
            <w:pPr>
              <w:numPr>
                <w:ilvl w:val="0"/>
                <w:numId w:val="4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ягодах.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200028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злаковых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4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хлеб пришел на стол».</w:t>
            </w:r>
          </w:p>
          <w:p w:rsidR="00200028" w:rsidRDefault="00BB7F6D">
            <w:pPr>
              <w:numPr>
                <w:ilvl w:val="0"/>
                <w:numId w:val="4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200028" w:rsidRDefault="00BB7F6D">
            <w:pPr>
              <w:numPr>
                <w:ilvl w:val="0"/>
                <w:numId w:val="4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200028" w:rsidRDefault="00BB7F6D">
            <w:pPr>
              <w:numPr>
                <w:ilvl w:val="0"/>
                <w:numId w:val="4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Ю. Ждановской «Нива», «Легенда о том, как появился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вкусный кекс или сказка о волшебном зернышке».</w:t>
            </w:r>
          </w:p>
          <w:p w:rsidR="00200028" w:rsidRDefault="00BB7F6D">
            <w:pPr>
              <w:numPr>
                <w:ilvl w:val="0"/>
                <w:numId w:val="4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сделано из муки?».</w:t>
            </w:r>
          </w:p>
          <w:p w:rsidR="00200028" w:rsidRDefault="00BB7F6D">
            <w:pPr>
              <w:numPr>
                <w:ilvl w:val="0"/>
                <w:numId w:val="4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на фланелеграфе «Колобок».</w:t>
            </w:r>
          </w:p>
          <w:p w:rsidR="00200028" w:rsidRDefault="00BB7F6D">
            <w:pPr>
              <w:numPr>
                <w:ilvl w:val="0"/>
                <w:numId w:val="4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«Каравай».</w:t>
            </w:r>
          </w:p>
          <w:p w:rsidR="00200028" w:rsidRDefault="00BB7F6D">
            <w:pPr>
              <w:numPr>
                <w:ilvl w:val="0"/>
                <w:numId w:val="43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«Найди свой пряник», «Пирожки в лесу».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:rsidR="00200028" w:rsidRDefault="00200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0028" w:rsidRDefault="00BB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Август </w:t>
      </w:r>
    </w:p>
    <w:p w:rsidR="00200028" w:rsidRDefault="00BB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неделя</w:t>
      </w:r>
    </w:p>
    <w:p w:rsidR="00200028" w:rsidRDefault="00BB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«Мастера-затейники»</w:t>
      </w:r>
    </w:p>
    <w:p w:rsidR="00200028" w:rsidRDefault="00200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44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5318"/>
        <w:gridCol w:w="2151"/>
      </w:tblGrid>
      <w:tr w:rsidR="00200028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0028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Умелые ручки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18"/>
              </w:numPr>
              <w:spacing w:before="30" w:after="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Беседа «Лето красное пришло»</w:t>
            </w:r>
          </w:p>
          <w:p w:rsidR="00200028" w:rsidRDefault="00BB7F6D">
            <w:pPr>
              <w:numPr>
                <w:ilvl w:val="0"/>
                <w:numId w:val="18"/>
              </w:numPr>
              <w:spacing w:before="30" w:after="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Беседы о лете (погода, растения, насекомые, занятия людей, летние развлечения).</w:t>
            </w:r>
          </w:p>
          <w:p w:rsidR="00200028" w:rsidRDefault="00BB7F6D">
            <w:pPr>
              <w:numPr>
                <w:ilvl w:val="0"/>
                <w:numId w:val="18"/>
              </w:numPr>
              <w:spacing w:before="30" w:after="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Д/и «Так бывает или нет?»</w:t>
            </w:r>
          </w:p>
          <w:p w:rsidR="00200028" w:rsidRDefault="00BB7F6D">
            <w:pPr>
              <w:numPr>
                <w:ilvl w:val="0"/>
                <w:numId w:val="18"/>
              </w:numPr>
              <w:spacing w:before="30" w:after="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Творческая мастерская: «Очень умелые ручки».</w:t>
            </w:r>
          </w:p>
          <w:p w:rsidR="00200028" w:rsidRDefault="00BB7F6D">
            <w:p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Подвижные игры: «Найди свой дом», «Ручеёк», «Накорми рыбок» (метание предметов в горизонтальную цель).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0028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любознательности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44"/>
              </w:numPr>
              <w:tabs>
                <w:tab w:val="left" w:pos="1691"/>
              </w:tabs>
              <w:spacing w:after="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радуга», «Кто такой ученый?»</w:t>
            </w:r>
          </w:p>
          <w:p w:rsidR="00200028" w:rsidRDefault="00BB7F6D">
            <w:pPr>
              <w:numPr>
                <w:ilvl w:val="0"/>
                <w:numId w:val="44"/>
              </w:numPr>
              <w:tabs>
                <w:tab w:val="left" w:pos="1691"/>
              </w:tabs>
              <w:spacing w:after="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картинок,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фотографий, на которых изображен ход</w:t>
            </w: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опытов.</w:t>
            </w:r>
          </w:p>
          <w:p w:rsidR="00200028" w:rsidRDefault="00BB7F6D">
            <w:pPr>
              <w:numPr>
                <w:ilvl w:val="0"/>
                <w:numId w:val="44"/>
              </w:numPr>
              <w:tabs>
                <w:tab w:val="left" w:pos="1691"/>
              </w:tabs>
              <w:spacing w:after="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стихотворение «Цвета радуги» </w:t>
            </w:r>
          </w:p>
          <w:p w:rsidR="00200028" w:rsidRDefault="00BB7F6D">
            <w:pPr>
              <w:numPr>
                <w:ilvl w:val="0"/>
                <w:numId w:val="44"/>
              </w:numPr>
              <w:tabs>
                <w:tab w:val="left" w:pos="1691"/>
              </w:tabs>
              <w:spacing w:after="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«Соберем цветик – семицветик», «Из чего сделано».</w:t>
            </w:r>
          </w:p>
          <w:p w:rsidR="00200028" w:rsidRDefault="00BB7F6D">
            <w:pPr>
              <w:numPr>
                <w:ilvl w:val="0"/>
                <w:numId w:val="44"/>
              </w:numPr>
              <w:tabs>
                <w:tab w:val="left" w:pos="1691"/>
              </w:tabs>
              <w:spacing w:after="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«Кто самый внимательный?».</w:t>
            </w:r>
          </w:p>
          <w:p w:rsidR="00200028" w:rsidRDefault="00BB7F6D">
            <w:pPr>
              <w:numPr>
                <w:ilvl w:val="0"/>
                <w:numId w:val="44"/>
              </w:numPr>
              <w:tabs>
                <w:tab w:val="left" w:pos="1691"/>
              </w:tabs>
              <w:spacing w:after="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«Радуга, появись», «Классики», «Скакалки», «Мышеловка».</w:t>
            </w:r>
          </w:p>
          <w:p w:rsidR="00200028" w:rsidRDefault="00BB7F6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 - «Над рекой радуга».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0028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Разноцветная игра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18"/>
              </w:numPr>
              <w:spacing w:after="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«Детям о цвете»</w:t>
            </w:r>
          </w:p>
          <w:p w:rsidR="00200028" w:rsidRDefault="00BB7F6D">
            <w:pPr>
              <w:numPr>
                <w:ilvl w:val="0"/>
                <w:numId w:val="18"/>
              </w:numPr>
              <w:spacing w:after="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Эксперименты с цветом (Опыты с разноцветными «стеклами»)</w:t>
            </w:r>
          </w:p>
          <w:p w:rsidR="00200028" w:rsidRDefault="00BB7F6D">
            <w:pPr>
              <w:numPr>
                <w:ilvl w:val="0"/>
                <w:numId w:val="18"/>
              </w:numPr>
              <w:spacing w:after="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Творческая мастерская «Разноцветная палитра»</w:t>
            </w:r>
          </w:p>
          <w:p w:rsidR="00200028" w:rsidRDefault="00BB7F6D">
            <w:pPr>
              <w:numPr>
                <w:ilvl w:val="0"/>
                <w:numId w:val="18"/>
              </w:numPr>
              <w:spacing w:after="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«Назови что-то…. (красное, зеленое и тд.)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0028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200028" w:rsidRDefault="000C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«Песочные фантазии»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0C5D4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«Самые разные цветы». Цель: формирование первоначальных представлений о многообразии цветов, о их росте и развитии.</w:t>
            </w:r>
          </w:p>
          <w:p w:rsidR="000C5D44" w:rsidRDefault="000C5D4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 «Почему на тропинках не растут растения». Цель: определение плотности земли (при помощи палочек попробовать плотность земли. Она плотная, а за пределами тропинки </w:t>
            </w:r>
            <w:r w:rsidRPr="000C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намного мягче,  растению легко прорасти в мягкой земле).</w:t>
            </w:r>
          </w:p>
          <w:p w:rsidR="000C5D44" w:rsidRPr="000C5D44" w:rsidRDefault="000C5D44" w:rsidP="000C5D4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П./и «Беги к ромашке». Цель: упражнение в беге, развитие внимания, закрепление названия цветов. </w:t>
            </w:r>
          </w:p>
          <w:p w:rsidR="000C5D44" w:rsidRDefault="000C5D44" w:rsidP="000C5D4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Пальчиковая  игра «Цветок распускается».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мелкой моторики.</w:t>
            </w:r>
          </w:p>
          <w:p w:rsidR="000C5D44" w:rsidRDefault="000C5D44" w:rsidP="000C5D4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Постройка песочного замка. Цель: учить детей создавать постройки из песка, работать в команде, распределять обязанности между собой.   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200028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C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200028" w:rsidRPr="000C5D44" w:rsidRDefault="000C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витаминки»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5D44" w:rsidRPr="000C5D44" w:rsidRDefault="000C5D44" w:rsidP="000C5D44">
            <w:pPr>
              <w:tabs>
                <w:tab w:val="left" w:pos="94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 соблюдении гигиены в детском саду и дома»</w:t>
            </w:r>
          </w:p>
          <w:p w:rsidR="00200028" w:rsidRDefault="000C5D44" w:rsidP="000C5D44">
            <w:pPr>
              <w:tabs>
                <w:tab w:val="left" w:pos="94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 С витаминами дружу, я здоровьем дорожу»</w:t>
            </w:r>
          </w:p>
          <w:p w:rsidR="000C5D44" w:rsidRDefault="000C5D44" w:rsidP="000C5D44">
            <w:pPr>
              <w:tabs>
                <w:tab w:val="left" w:pos="94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«Фрукты и овощи» </w:t>
            </w:r>
            <w:r w:rsidRPr="000C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Систематизировать представ</w:t>
            </w:r>
            <w:r w:rsidR="0026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детей о фруктах и овощах.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200028" w:rsidRDefault="00BB7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4 неделя «До свидания, лето»</w:t>
      </w:r>
    </w:p>
    <w:tbl>
      <w:tblPr>
        <w:tblW w:w="9578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5686"/>
        <w:gridCol w:w="1843"/>
      </w:tblGrid>
      <w:tr w:rsidR="00200028"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tabs>
                <w:tab w:val="left" w:pos="1679"/>
              </w:tabs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0028"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августа</w:t>
            </w:r>
          </w:p>
          <w:p w:rsidR="00200028" w:rsidRPr="00BB7F6D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хороших манер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45"/>
              </w:numPr>
              <w:tabs>
                <w:tab w:val="left" w:pos="1691"/>
              </w:tabs>
              <w:spacing w:after="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«Вежливый собеседник» и «Вежливый слушатель»</w:t>
            </w:r>
          </w:p>
          <w:p w:rsidR="00200028" w:rsidRDefault="00BB7F6D">
            <w:pPr>
              <w:numPr>
                <w:ilvl w:val="0"/>
                <w:numId w:val="45"/>
              </w:numPr>
              <w:tabs>
                <w:tab w:val="left" w:pos="1691"/>
              </w:tabs>
              <w:spacing w:after="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иллюстраций: «Здоровый малыш», «О правилах этикета».</w:t>
            </w:r>
          </w:p>
          <w:p w:rsidR="00200028" w:rsidRDefault="00BB7F6D">
            <w:pPr>
              <w:numPr>
                <w:ilvl w:val="0"/>
                <w:numId w:val="45"/>
              </w:numPr>
              <w:tabs>
                <w:tab w:val="left" w:pos="1691"/>
              </w:tabs>
              <w:spacing w:after="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феей Вежливости; приглашение Добрых Волшебников.</w:t>
            </w:r>
          </w:p>
          <w:p w:rsidR="00200028" w:rsidRDefault="00BB7F6D">
            <w:pPr>
              <w:numPr>
                <w:ilvl w:val="0"/>
                <w:numId w:val="45"/>
              </w:numPr>
              <w:tabs>
                <w:tab w:val="left" w:pos="1691"/>
              </w:tabs>
              <w:spacing w:after="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художественной литературы: «Мойдодыр» К. Чуковский «Федорино горе», «Телефон» К. Чуковский</w:t>
            </w:r>
          </w:p>
          <w:p w:rsidR="00200028" w:rsidRDefault="00BB7F6D">
            <w:pPr>
              <w:numPr>
                <w:ilvl w:val="0"/>
                <w:numId w:val="45"/>
              </w:numPr>
              <w:tabs>
                <w:tab w:val="left" w:pos="1691"/>
              </w:tabs>
              <w:spacing w:after="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Дидактические игры: «Как правильно себя вести», «Кто знает больше вежливых слов»,</w:t>
            </w:r>
          </w:p>
          <w:p w:rsidR="00200028" w:rsidRDefault="00BB7F6D">
            <w:pPr>
              <w:numPr>
                <w:ilvl w:val="0"/>
                <w:numId w:val="45"/>
              </w:numPr>
              <w:tabs>
                <w:tab w:val="left" w:pos="1691"/>
              </w:tabs>
              <w:spacing w:after="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Конкурсы: «Сервировка стола» (между дежурными), «Накроем стол к празднику», «Культура поведения за столом».</w:t>
            </w:r>
          </w:p>
          <w:p w:rsidR="00200028" w:rsidRDefault="00BB7F6D">
            <w:pPr>
              <w:numPr>
                <w:ilvl w:val="0"/>
                <w:numId w:val="45"/>
              </w:numPr>
              <w:tabs>
                <w:tab w:val="left" w:pos="1691"/>
              </w:tabs>
              <w:spacing w:after="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Сюжетно-ролевые игры: «Семья», «В гостях», «Магазин», «Салон красоты».</w:t>
            </w:r>
          </w:p>
          <w:p w:rsidR="00200028" w:rsidRDefault="00BB7F6D">
            <w:pPr>
              <w:numPr>
                <w:ilvl w:val="0"/>
                <w:numId w:val="46"/>
              </w:numPr>
              <w:tabs>
                <w:tab w:val="left" w:pos="1679"/>
              </w:tabs>
              <w:spacing w:after="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игры:  «Хитрая лиса», «Перебежки».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0028"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августа</w:t>
            </w:r>
          </w:p>
          <w:p w:rsidR="00200028" w:rsidRPr="00BB7F6D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 лета</w:t>
            </w:r>
          </w:p>
          <w:p w:rsidR="00200028" w:rsidRDefault="0020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Беседы: «Любимое время года», «Что нам лето принесло?», «Подарки лета».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стихов, отгадывание загадок о лете.  - Аппликация «Летний денек».</w:t>
            </w:r>
          </w:p>
          <w:p w:rsidR="00200028" w:rsidRDefault="00BB7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«Что нам лето подарило?».</w:t>
            </w:r>
          </w:p>
          <w:p w:rsidR="00200028" w:rsidRDefault="00BB7F6D">
            <w:pPr>
              <w:numPr>
                <w:ilvl w:val="0"/>
                <w:numId w:val="47"/>
              </w:numPr>
              <w:tabs>
                <w:tab w:val="left" w:pos="1679"/>
              </w:tabs>
              <w:spacing w:after="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Настольная игра «Во саду ли, в огороде».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0028"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августа</w:t>
            </w:r>
          </w:p>
          <w:p w:rsidR="00200028" w:rsidRPr="00BB7F6D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волшебства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48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Встреча с доброй сказочницей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Чтение русских народных сказок «Теремок»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Театральная постановка «Теремок»  для детей младшей группы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Д/и «Из какой сказки»- зачитывание отрывков из русских народных сказок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П/и «Колдун»,   «Гуси, гуси»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Лепка по сказке «Три  медведя»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 /у «Придумай новую сказку»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0028"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августа</w:t>
            </w:r>
          </w:p>
          <w:p w:rsidR="00200028" w:rsidRPr="00BB7F6D" w:rsidRDefault="00BB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6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200028" w:rsidRPr="00BB7F6D" w:rsidRDefault="00BB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</w:t>
            </w:r>
          </w:p>
          <w:p w:rsidR="00200028" w:rsidRDefault="0020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Беседы с детьми: «За что я люблю детский сад», «Кто работает в дет саду»</w:t>
            </w:r>
          </w:p>
          <w:p w:rsidR="00200028" w:rsidRDefault="00BB7F6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художественной литературы, отражающей </w:t>
            </w:r>
            <w:r>
              <w:rPr>
                <w:rFonts w:ascii="Times New Roman" w:hAnsi="Times New Roman" w:cs="Times New Roman"/>
              </w:rPr>
              <w:lastRenderedPageBreak/>
              <w:t>режимные моменты</w:t>
            </w:r>
          </w:p>
          <w:p w:rsidR="00200028" w:rsidRDefault="00BB7F6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атрибутов для игр</w:t>
            </w:r>
          </w:p>
          <w:p w:rsidR="00200028" w:rsidRDefault="00BB7F6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эмблемы группы</w:t>
            </w:r>
          </w:p>
          <w:p w:rsidR="00200028" w:rsidRDefault="00BB7F6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«Моя любимая игрушка»</w:t>
            </w:r>
          </w:p>
          <w:p w:rsidR="00200028" w:rsidRDefault="00BB7F6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«Ищи клад», «Скакалки», «Ловишки», «Классики»</w:t>
            </w:r>
          </w:p>
          <w:p w:rsidR="00200028" w:rsidRDefault="00BB7F6D">
            <w:pPr>
              <w:numPr>
                <w:ilvl w:val="0"/>
                <w:numId w:val="50"/>
              </w:numPr>
              <w:tabs>
                <w:tab w:val="left" w:pos="1679"/>
              </w:tabs>
              <w:spacing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С/р игра: «Детский сад»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200028"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  <w:p w:rsidR="00200028" w:rsidRPr="00BB7F6D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Последний день лета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 праздник «Лето красное, до свидания!».</w:t>
            </w:r>
          </w:p>
          <w:p w:rsidR="00200028" w:rsidRDefault="00BB7F6D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«Быстрый поезд», «Гусеница».</w:t>
            </w:r>
          </w:p>
          <w:p w:rsidR="00200028" w:rsidRDefault="00BB7F6D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рассказов на тему «Замечательное лето».</w:t>
            </w:r>
          </w:p>
          <w:p w:rsidR="00200028" w:rsidRDefault="00BB7F6D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«Ловишки-перебежки» (слова о лете).</w:t>
            </w:r>
          </w:p>
          <w:p w:rsidR="00200028" w:rsidRDefault="00BB7F6D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  <w:p w:rsidR="00200028" w:rsidRDefault="00BB7F6D">
            <w:pPr>
              <w:numPr>
                <w:ilvl w:val="0"/>
                <w:numId w:val="52"/>
              </w:numPr>
              <w:tabs>
                <w:tab w:val="left" w:pos="1679"/>
              </w:tabs>
              <w:spacing w:after="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Игры-эксперименты и строительные игры с песком.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0028" w:rsidRDefault="00B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200028" w:rsidRDefault="00200028"/>
    <w:p w:rsidR="00200028" w:rsidRDefault="00200028"/>
    <w:p w:rsidR="00200028" w:rsidRDefault="00261345" w:rsidP="00261345">
      <w:pPr>
        <w:jc w:val="center"/>
        <w:rPr>
          <w:rFonts w:ascii="Times New Roman" w:hAnsi="Times New Roman" w:cs="Times New Roman"/>
          <w:b/>
        </w:rPr>
      </w:pPr>
      <w:r w:rsidRPr="00261345">
        <w:rPr>
          <w:rFonts w:ascii="Times New Roman" w:hAnsi="Times New Roman" w:cs="Times New Roman"/>
          <w:b/>
        </w:rPr>
        <w:t>Режим дня возрастных групп на теплый период</w:t>
      </w:r>
    </w:p>
    <w:p w:rsidR="00261345" w:rsidRDefault="00261345" w:rsidP="00261345">
      <w:pPr>
        <w:spacing w:after="0"/>
        <w:jc w:val="both"/>
        <w:rPr>
          <w:rFonts w:ascii="Times New Roman" w:hAnsi="Times New Roman" w:cs="Times New Roman"/>
        </w:rPr>
      </w:pPr>
      <w:r w:rsidRPr="00261345">
        <w:rPr>
          <w:rFonts w:ascii="Times New Roman" w:hAnsi="Times New Roman" w:cs="Times New Roman"/>
        </w:rPr>
        <w:t>Режим дня в группе детей от 1,5–3, 3–4, 4–5, 5–6, 6–7 лет рассчитан на 10-часовое пребывание детей в ДОО и установлен с учетом требований ФГОС ДО, ФОП ДО, СанПиН 1.2.3685-21, СанПиН 2.3/2.4.3590-20 и СП 2.4.3648-20 условий реализации программы ДОО, потребностей участников образовательных отношений, режима функционирования ДОО.</w:t>
      </w:r>
    </w:p>
    <w:p w:rsidR="00261345" w:rsidRPr="00261345" w:rsidRDefault="00261345" w:rsidP="00261345">
      <w:pPr>
        <w:spacing w:after="0"/>
        <w:jc w:val="both"/>
        <w:rPr>
          <w:rFonts w:ascii="Times New Roman" w:hAnsi="Times New Roman" w:cs="Times New Roman"/>
        </w:rPr>
      </w:pPr>
      <w:r w:rsidRPr="00261345">
        <w:rPr>
          <w:rFonts w:ascii="Times New Roman" w:hAnsi="Times New Roman" w:cs="Times New Roman"/>
        </w:rPr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В теплый период года режим предусматривает увеличенную ежедневную длительность пребывания детей на свежем воздухе.</w:t>
      </w:r>
    </w:p>
    <w:p w:rsidR="00261345" w:rsidRDefault="00261345" w:rsidP="00261345">
      <w:pPr>
        <w:spacing w:after="0"/>
        <w:jc w:val="both"/>
        <w:rPr>
          <w:rFonts w:ascii="Times New Roman" w:hAnsi="Times New Roman" w:cs="Times New Roman"/>
        </w:rPr>
      </w:pPr>
      <w:r w:rsidRPr="00261345">
        <w:rPr>
          <w:rFonts w:ascii="Times New Roman" w:hAnsi="Times New Roman" w:cs="Times New Roman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  <w:r>
        <w:rPr>
          <w:rFonts w:ascii="Times New Roman" w:hAnsi="Times New Roman" w:cs="Times New Roman"/>
        </w:rPr>
        <w:t xml:space="preserve"> </w:t>
      </w:r>
    </w:p>
    <w:p w:rsidR="00261345" w:rsidRDefault="00261345" w:rsidP="0026134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e"/>
        <w:tblpPr w:leftFromText="180" w:rightFromText="180" w:vertAnchor="text" w:tblpX="-1304" w:tblpY="135"/>
        <w:tblW w:w="10881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1687"/>
        <w:gridCol w:w="1560"/>
        <w:gridCol w:w="1559"/>
        <w:gridCol w:w="1701"/>
        <w:gridCol w:w="1276"/>
        <w:gridCol w:w="830"/>
      </w:tblGrid>
      <w:tr w:rsidR="00DC2A93" w:rsidRPr="00DC2A93" w:rsidTr="00DC2A93">
        <w:trPr>
          <w:trHeight w:val="990"/>
        </w:trPr>
        <w:tc>
          <w:tcPr>
            <w:tcW w:w="284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A9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4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A93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687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A9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C2A93">
              <w:rPr>
                <w:rFonts w:ascii="Times New Roman" w:hAnsi="Times New Roman" w:cs="Times New Roman"/>
                <w:b/>
              </w:rPr>
              <w:t xml:space="preserve"> ранняя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A93">
              <w:rPr>
                <w:rFonts w:ascii="Times New Roman" w:hAnsi="Times New Roman" w:cs="Times New Roman"/>
                <w:b/>
              </w:rPr>
              <w:t xml:space="preserve"> Группа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A93">
              <w:rPr>
                <w:rFonts w:ascii="Times New Roman" w:hAnsi="Times New Roman" w:cs="Times New Roman"/>
                <w:b/>
              </w:rPr>
              <w:t>(1,5 – 2 года)</w:t>
            </w:r>
          </w:p>
        </w:tc>
        <w:tc>
          <w:tcPr>
            <w:tcW w:w="156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A93">
              <w:rPr>
                <w:rFonts w:ascii="Times New Roman" w:hAnsi="Times New Roman" w:cs="Times New Roman"/>
                <w:b/>
              </w:rPr>
              <w:t>1 младшие группы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A93">
              <w:rPr>
                <w:rFonts w:ascii="Times New Roman" w:hAnsi="Times New Roman" w:cs="Times New Roman"/>
                <w:b/>
              </w:rPr>
              <w:t xml:space="preserve"> (2-3 года)</w:t>
            </w:r>
          </w:p>
        </w:tc>
        <w:tc>
          <w:tcPr>
            <w:tcW w:w="1559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A93">
              <w:rPr>
                <w:rFonts w:ascii="Times New Roman" w:hAnsi="Times New Roman" w:cs="Times New Roman"/>
                <w:b/>
              </w:rPr>
              <w:t>2 младшая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A93">
              <w:rPr>
                <w:rFonts w:ascii="Times New Roman" w:hAnsi="Times New Roman" w:cs="Times New Roman"/>
                <w:b/>
              </w:rPr>
              <w:t>группа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A93">
              <w:rPr>
                <w:rFonts w:ascii="Times New Roman" w:hAnsi="Times New Roman" w:cs="Times New Roman"/>
                <w:b/>
              </w:rPr>
              <w:t>(3-4 года)</w:t>
            </w:r>
          </w:p>
        </w:tc>
        <w:tc>
          <w:tcPr>
            <w:tcW w:w="1701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A93">
              <w:rPr>
                <w:rFonts w:ascii="Times New Roman" w:hAnsi="Times New Roman" w:cs="Times New Roman"/>
                <w:b/>
              </w:rPr>
              <w:t xml:space="preserve">средние 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A93">
              <w:rPr>
                <w:rFonts w:ascii="Times New Roman" w:hAnsi="Times New Roman" w:cs="Times New Roman"/>
                <w:b/>
              </w:rPr>
              <w:t>группы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A93">
              <w:rPr>
                <w:rFonts w:ascii="Times New Roman" w:hAnsi="Times New Roman" w:cs="Times New Roman"/>
                <w:b/>
              </w:rPr>
              <w:t>(4-5 лет)</w:t>
            </w:r>
          </w:p>
        </w:tc>
        <w:tc>
          <w:tcPr>
            <w:tcW w:w="1276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A93">
              <w:rPr>
                <w:rFonts w:ascii="Times New Roman" w:hAnsi="Times New Roman" w:cs="Times New Roman"/>
                <w:b/>
              </w:rPr>
              <w:t>старшие группы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A93">
              <w:rPr>
                <w:rFonts w:ascii="Times New Roman" w:hAnsi="Times New Roman" w:cs="Times New Roman"/>
                <w:b/>
              </w:rPr>
              <w:t>(5-6 лет)</w:t>
            </w:r>
          </w:p>
        </w:tc>
        <w:tc>
          <w:tcPr>
            <w:tcW w:w="83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A93">
              <w:rPr>
                <w:rFonts w:ascii="Times New Roman" w:hAnsi="Times New Roman" w:cs="Times New Roman"/>
                <w:b/>
              </w:rPr>
              <w:t>подготовительная группа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2A93">
              <w:rPr>
                <w:rFonts w:ascii="Times New Roman" w:hAnsi="Times New Roman" w:cs="Times New Roman"/>
                <w:b/>
              </w:rPr>
              <w:t>(6-7 лет)</w:t>
            </w:r>
          </w:p>
        </w:tc>
      </w:tr>
      <w:tr w:rsidR="00DC2A93" w:rsidRPr="00DC2A93" w:rsidTr="00DC2A93">
        <w:tc>
          <w:tcPr>
            <w:tcW w:w="284" w:type="dxa"/>
          </w:tcPr>
          <w:p w:rsidR="00DC2A93" w:rsidRPr="00DC2A93" w:rsidRDefault="00DC2A93" w:rsidP="00DC2A93">
            <w:pPr>
              <w:numPr>
                <w:ilvl w:val="0"/>
                <w:numId w:val="5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Прием детей на улице, игры, утренняя гимнастика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 xml:space="preserve"> (на улице)</w:t>
            </w:r>
          </w:p>
        </w:tc>
        <w:tc>
          <w:tcPr>
            <w:tcW w:w="1687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 xml:space="preserve">7.00.-8.00. 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8.00.-8.05.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 xml:space="preserve">7.00.-8.00. 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8.00.-8.05.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7.00. - 8.00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 xml:space="preserve">8.00.-8.10. </w:t>
            </w:r>
          </w:p>
        </w:tc>
        <w:tc>
          <w:tcPr>
            <w:tcW w:w="1701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7.00-8.00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8.00.-8.10.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7.00.-8.10.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8.10.-8.20.</w:t>
            </w:r>
          </w:p>
        </w:tc>
        <w:tc>
          <w:tcPr>
            <w:tcW w:w="83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7.00.-8.20.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8.20.-8.30.</w:t>
            </w:r>
          </w:p>
        </w:tc>
      </w:tr>
      <w:tr w:rsidR="00DC2A93" w:rsidRPr="00DC2A93" w:rsidTr="00DC2A93">
        <w:trPr>
          <w:trHeight w:val="607"/>
        </w:trPr>
        <w:tc>
          <w:tcPr>
            <w:tcW w:w="284" w:type="dxa"/>
          </w:tcPr>
          <w:p w:rsidR="00DC2A93" w:rsidRPr="00DC2A93" w:rsidRDefault="00DC2A93" w:rsidP="00DC2A93">
            <w:pPr>
              <w:numPr>
                <w:ilvl w:val="0"/>
                <w:numId w:val="58"/>
              </w:numPr>
              <w:spacing w:after="0" w:line="240" w:lineRule="auto"/>
              <w:ind w:left="0" w:hanging="2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Возвращение с прогулки (ср., ст.), подготовка к завтраку, завтрак, игры</w:t>
            </w:r>
          </w:p>
        </w:tc>
        <w:tc>
          <w:tcPr>
            <w:tcW w:w="1687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8.10. -8.15.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8.15.-9.00.</w:t>
            </w:r>
          </w:p>
        </w:tc>
        <w:tc>
          <w:tcPr>
            <w:tcW w:w="156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8.10. -8.15.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8.15.-9.00.</w:t>
            </w:r>
          </w:p>
        </w:tc>
        <w:tc>
          <w:tcPr>
            <w:tcW w:w="1559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8.10-8.20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8.20-9.00</w:t>
            </w:r>
          </w:p>
        </w:tc>
        <w:tc>
          <w:tcPr>
            <w:tcW w:w="1701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8.10-8.25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8.25-9.00</w:t>
            </w:r>
          </w:p>
        </w:tc>
        <w:tc>
          <w:tcPr>
            <w:tcW w:w="1276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8.20.-8.40.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8.40.- 9.00.</w:t>
            </w:r>
          </w:p>
        </w:tc>
        <w:tc>
          <w:tcPr>
            <w:tcW w:w="83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8.30.-8.40.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8.40.-9.00.</w:t>
            </w:r>
          </w:p>
        </w:tc>
      </w:tr>
      <w:tr w:rsidR="00DC2A93" w:rsidRPr="00DC2A93" w:rsidTr="00DC2A93">
        <w:trPr>
          <w:trHeight w:val="701"/>
        </w:trPr>
        <w:tc>
          <w:tcPr>
            <w:tcW w:w="284" w:type="dxa"/>
          </w:tcPr>
          <w:p w:rsidR="00DC2A93" w:rsidRPr="00DC2A93" w:rsidRDefault="00DC2A93" w:rsidP="00DC2A93">
            <w:pPr>
              <w:numPr>
                <w:ilvl w:val="0"/>
                <w:numId w:val="5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Совместная деятельность, прогулка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(в перерыве 2 завтрак)</w:t>
            </w:r>
          </w:p>
        </w:tc>
        <w:tc>
          <w:tcPr>
            <w:tcW w:w="1687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9.00.- 11.45.</w:t>
            </w:r>
          </w:p>
        </w:tc>
        <w:tc>
          <w:tcPr>
            <w:tcW w:w="156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9.00.- 11.45.</w:t>
            </w:r>
          </w:p>
        </w:tc>
        <w:tc>
          <w:tcPr>
            <w:tcW w:w="1559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9.00-11.55</w:t>
            </w:r>
          </w:p>
        </w:tc>
        <w:tc>
          <w:tcPr>
            <w:tcW w:w="1701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9.00-12.05</w:t>
            </w:r>
          </w:p>
        </w:tc>
        <w:tc>
          <w:tcPr>
            <w:tcW w:w="1276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9.00.-12.10.</w:t>
            </w:r>
          </w:p>
        </w:tc>
        <w:tc>
          <w:tcPr>
            <w:tcW w:w="83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9.00.-12.25.</w:t>
            </w:r>
          </w:p>
        </w:tc>
      </w:tr>
      <w:tr w:rsidR="00DC2A93" w:rsidRPr="00DC2A93" w:rsidTr="00DC2A93">
        <w:trPr>
          <w:trHeight w:val="825"/>
        </w:trPr>
        <w:tc>
          <w:tcPr>
            <w:tcW w:w="284" w:type="dxa"/>
          </w:tcPr>
          <w:p w:rsidR="00DC2A93" w:rsidRPr="00DC2A93" w:rsidRDefault="00DC2A93" w:rsidP="00DC2A93">
            <w:pPr>
              <w:numPr>
                <w:ilvl w:val="0"/>
                <w:numId w:val="5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Подготовка к завтраку,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 xml:space="preserve"> второй завтрак</w:t>
            </w:r>
          </w:p>
        </w:tc>
        <w:tc>
          <w:tcPr>
            <w:tcW w:w="1687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9.10.-9.20.</w:t>
            </w:r>
          </w:p>
        </w:tc>
        <w:tc>
          <w:tcPr>
            <w:tcW w:w="156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9.10.-9.20.</w:t>
            </w:r>
          </w:p>
        </w:tc>
        <w:tc>
          <w:tcPr>
            <w:tcW w:w="1559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9.40.-9.50.</w:t>
            </w:r>
          </w:p>
        </w:tc>
        <w:tc>
          <w:tcPr>
            <w:tcW w:w="1701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9.40.-9.50.</w:t>
            </w:r>
          </w:p>
        </w:tc>
        <w:tc>
          <w:tcPr>
            <w:tcW w:w="1276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9.40-9.50.</w:t>
            </w:r>
          </w:p>
        </w:tc>
        <w:tc>
          <w:tcPr>
            <w:tcW w:w="830" w:type="dxa"/>
          </w:tcPr>
          <w:p w:rsidR="00DC2A93" w:rsidRPr="00DC2A93" w:rsidRDefault="00DC2A93" w:rsidP="00DC2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9.55.-10.05.</w:t>
            </w:r>
          </w:p>
        </w:tc>
      </w:tr>
      <w:tr w:rsidR="00DC2A93" w:rsidRPr="00DC2A93" w:rsidTr="00DC2A93">
        <w:tc>
          <w:tcPr>
            <w:tcW w:w="284" w:type="dxa"/>
          </w:tcPr>
          <w:p w:rsidR="00DC2A93" w:rsidRPr="00DC2A93" w:rsidRDefault="00DC2A93" w:rsidP="00DC2A93">
            <w:pPr>
              <w:numPr>
                <w:ilvl w:val="0"/>
                <w:numId w:val="5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Возвращение с прогулки, подготовка к обеду. Обед</w:t>
            </w:r>
          </w:p>
        </w:tc>
        <w:tc>
          <w:tcPr>
            <w:tcW w:w="1687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11.45.-12.10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12.10- 12.30</w:t>
            </w:r>
          </w:p>
        </w:tc>
        <w:tc>
          <w:tcPr>
            <w:tcW w:w="156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11.45.-12.10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12.10- 12.30</w:t>
            </w:r>
          </w:p>
        </w:tc>
        <w:tc>
          <w:tcPr>
            <w:tcW w:w="1559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11.55-12.15.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12.15.-12.35</w:t>
            </w:r>
          </w:p>
        </w:tc>
        <w:tc>
          <w:tcPr>
            <w:tcW w:w="1701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12.05-12.20.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12.20.-12.40.</w:t>
            </w:r>
          </w:p>
        </w:tc>
        <w:tc>
          <w:tcPr>
            <w:tcW w:w="1276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12.10.–12.25.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12.25.–12.50.</w:t>
            </w:r>
          </w:p>
        </w:tc>
        <w:tc>
          <w:tcPr>
            <w:tcW w:w="83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12.25. – 12.35.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12.35. – 12.55.</w:t>
            </w:r>
          </w:p>
        </w:tc>
      </w:tr>
      <w:tr w:rsidR="00DC2A93" w:rsidRPr="00DC2A93" w:rsidTr="00DC2A93">
        <w:trPr>
          <w:trHeight w:val="347"/>
        </w:trPr>
        <w:tc>
          <w:tcPr>
            <w:tcW w:w="284" w:type="dxa"/>
          </w:tcPr>
          <w:p w:rsidR="00DC2A93" w:rsidRPr="00DC2A93" w:rsidRDefault="00DC2A93" w:rsidP="00DC2A93">
            <w:pPr>
              <w:numPr>
                <w:ilvl w:val="0"/>
                <w:numId w:val="5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1687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12.30-15.00</w:t>
            </w:r>
          </w:p>
        </w:tc>
        <w:tc>
          <w:tcPr>
            <w:tcW w:w="156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12.30-15.00</w:t>
            </w:r>
          </w:p>
        </w:tc>
        <w:tc>
          <w:tcPr>
            <w:tcW w:w="1559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12.35. -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1701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12.40. –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1276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12.50. – 15.00.</w:t>
            </w:r>
          </w:p>
        </w:tc>
        <w:tc>
          <w:tcPr>
            <w:tcW w:w="83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12.55.-15.00.</w:t>
            </w:r>
          </w:p>
        </w:tc>
      </w:tr>
      <w:tr w:rsidR="00DC2A93" w:rsidRPr="00DC2A93" w:rsidTr="00DC2A93">
        <w:tc>
          <w:tcPr>
            <w:tcW w:w="284" w:type="dxa"/>
          </w:tcPr>
          <w:p w:rsidR="00DC2A93" w:rsidRPr="00DC2A93" w:rsidRDefault="00DC2A93" w:rsidP="00DC2A93">
            <w:pPr>
              <w:numPr>
                <w:ilvl w:val="0"/>
                <w:numId w:val="5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 xml:space="preserve">Постепенный подъем, бодрящая гимнастика, закаливающие процедуры </w:t>
            </w:r>
          </w:p>
        </w:tc>
        <w:tc>
          <w:tcPr>
            <w:tcW w:w="1687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15.00.-15.10</w:t>
            </w:r>
          </w:p>
        </w:tc>
        <w:tc>
          <w:tcPr>
            <w:tcW w:w="156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15.00.-15.10</w:t>
            </w:r>
          </w:p>
        </w:tc>
        <w:tc>
          <w:tcPr>
            <w:tcW w:w="1559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15.00. –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1701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15.00.-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1276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15.00. –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15.10.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 xml:space="preserve">15.00.- 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15.10.</w:t>
            </w:r>
          </w:p>
        </w:tc>
      </w:tr>
      <w:tr w:rsidR="00DC2A93" w:rsidRPr="00DC2A93" w:rsidTr="00DC2A93">
        <w:trPr>
          <w:trHeight w:val="451"/>
        </w:trPr>
        <w:tc>
          <w:tcPr>
            <w:tcW w:w="284" w:type="dxa"/>
          </w:tcPr>
          <w:p w:rsidR="00DC2A93" w:rsidRPr="00DC2A93" w:rsidRDefault="00DC2A93" w:rsidP="00DC2A93">
            <w:pPr>
              <w:numPr>
                <w:ilvl w:val="0"/>
                <w:numId w:val="5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687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15.10-15.15.</w:t>
            </w:r>
          </w:p>
        </w:tc>
        <w:tc>
          <w:tcPr>
            <w:tcW w:w="156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15.10-15.15.</w:t>
            </w:r>
          </w:p>
        </w:tc>
        <w:tc>
          <w:tcPr>
            <w:tcW w:w="1559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15.10-15.15.</w:t>
            </w:r>
          </w:p>
        </w:tc>
        <w:tc>
          <w:tcPr>
            <w:tcW w:w="1701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15.10-15.15.</w:t>
            </w:r>
          </w:p>
        </w:tc>
        <w:tc>
          <w:tcPr>
            <w:tcW w:w="1276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15.10. - 15.15.</w:t>
            </w:r>
          </w:p>
        </w:tc>
        <w:tc>
          <w:tcPr>
            <w:tcW w:w="83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15.10. - 15.15.</w:t>
            </w:r>
          </w:p>
        </w:tc>
      </w:tr>
      <w:tr w:rsidR="00DC2A93" w:rsidRPr="00DC2A93" w:rsidTr="00DC2A93">
        <w:tc>
          <w:tcPr>
            <w:tcW w:w="284" w:type="dxa"/>
          </w:tcPr>
          <w:p w:rsidR="00DC2A93" w:rsidRPr="00DC2A93" w:rsidRDefault="00DC2A93" w:rsidP="00DC2A93">
            <w:pPr>
              <w:numPr>
                <w:ilvl w:val="0"/>
                <w:numId w:val="5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Совместная деятельность, прогулка</w:t>
            </w:r>
          </w:p>
        </w:tc>
        <w:tc>
          <w:tcPr>
            <w:tcW w:w="1687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15.15-16.05</w:t>
            </w:r>
          </w:p>
        </w:tc>
        <w:tc>
          <w:tcPr>
            <w:tcW w:w="156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15.15-16.05</w:t>
            </w:r>
          </w:p>
        </w:tc>
        <w:tc>
          <w:tcPr>
            <w:tcW w:w="1559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15.15-16.10</w:t>
            </w:r>
          </w:p>
        </w:tc>
        <w:tc>
          <w:tcPr>
            <w:tcW w:w="1701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15.15-16.15</w:t>
            </w:r>
          </w:p>
        </w:tc>
        <w:tc>
          <w:tcPr>
            <w:tcW w:w="1276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15.15.-16.20.</w:t>
            </w:r>
          </w:p>
        </w:tc>
        <w:tc>
          <w:tcPr>
            <w:tcW w:w="83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15.15.-16.25.</w:t>
            </w:r>
          </w:p>
        </w:tc>
      </w:tr>
      <w:tr w:rsidR="00DC2A93" w:rsidRPr="00DC2A93" w:rsidTr="00DC2A93">
        <w:trPr>
          <w:trHeight w:val="626"/>
        </w:trPr>
        <w:tc>
          <w:tcPr>
            <w:tcW w:w="284" w:type="dxa"/>
          </w:tcPr>
          <w:p w:rsidR="00DC2A93" w:rsidRPr="00DC2A93" w:rsidRDefault="00DC2A93" w:rsidP="00DC2A93">
            <w:pPr>
              <w:numPr>
                <w:ilvl w:val="0"/>
                <w:numId w:val="5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 xml:space="preserve">Подготовка к ужину, 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687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16.05-16.30</w:t>
            </w:r>
          </w:p>
        </w:tc>
        <w:tc>
          <w:tcPr>
            <w:tcW w:w="156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16.05-16.30</w:t>
            </w:r>
          </w:p>
        </w:tc>
        <w:tc>
          <w:tcPr>
            <w:tcW w:w="1559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16.10.-16.35.</w:t>
            </w:r>
          </w:p>
        </w:tc>
        <w:tc>
          <w:tcPr>
            <w:tcW w:w="1701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16.15-16.40.</w:t>
            </w:r>
          </w:p>
          <w:p w:rsidR="00DC2A93" w:rsidRPr="00DC2A93" w:rsidRDefault="00DC2A93" w:rsidP="00DC2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16.20.-16.40.</w:t>
            </w:r>
          </w:p>
        </w:tc>
        <w:tc>
          <w:tcPr>
            <w:tcW w:w="83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16.25.-16.45.</w:t>
            </w:r>
          </w:p>
        </w:tc>
      </w:tr>
      <w:tr w:rsidR="00DC2A93" w:rsidRPr="00DC2A93" w:rsidTr="00DC2A93">
        <w:trPr>
          <w:trHeight w:val="413"/>
        </w:trPr>
        <w:tc>
          <w:tcPr>
            <w:tcW w:w="284" w:type="dxa"/>
          </w:tcPr>
          <w:p w:rsidR="00DC2A93" w:rsidRPr="00DC2A93" w:rsidRDefault="00DC2A93" w:rsidP="00DC2A93">
            <w:pPr>
              <w:numPr>
                <w:ilvl w:val="0"/>
                <w:numId w:val="5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 xml:space="preserve">Совместная деятельность, прогулка 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1687" w:type="dxa"/>
          </w:tcPr>
          <w:p w:rsidR="00DC2A93" w:rsidRPr="00DC2A93" w:rsidRDefault="00DC2A93" w:rsidP="00DC2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16.30-19.00</w:t>
            </w:r>
          </w:p>
        </w:tc>
        <w:tc>
          <w:tcPr>
            <w:tcW w:w="1560" w:type="dxa"/>
          </w:tcPr>
          <w:p w:rsidR="00DC2A93" w:rsidRPr="00DC2A93" w:rsidRDefault="00DC2A93" w:rsidP="00DC2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16.30-19.00</w:t>
            </w:r>
          </w:p>
        </w:tc>
        <w:tc>
          <w:tcPr>
            <w:tcW w:w="1559" w:type="dxa"/>
          </w:tcPr>
          <w:p w:rsidR="00DC2A93" w:rsidRPr="00DC2A93" w:rsidRDefault="00DC2A93" w:rsidP="00DC2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16.35.-19.00.</w:t>
            </w:r>
          </w:p>
        </w:tc>
        <w:tc>
          <w:tcPr>
            <w:tcW w:w="1701" w:type="dxa"/>
          </w:tcPr>
          <w:p w:rsidR="00DC2A93" w:rsidRPr="00DC2A93" w:rsidRDefault="00DC2A93" w:rsidP="00DC2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16.40.-19.00.</w:t>
            </w:r>
          </w:p>
        </w:tc>
        <w:tc>
          <w:tcPr>
            <w:tcW w:w="1276" w:type="dxa"/>
          </w:tcPr>
          <w:p w:rsidR="00DC2A93" w:rsidRPr="00DC2A93" w:rsidRDefault="00DC2A93" w:rsidP="00DC2A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16.40.- 19.00.</w:t>
            </w:r>
          </w:p>
        </w:tc>
        <w:tc>
          <w:tcPr>
            <w:tcW w:w="830" w:type="dxa"/>
          </w:tcPr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93">
              <w:rPr>
                <w:rFonts w:ascii="Times New Roman" w:hAnsi="Times New Roman" w:cs="Times New Roman"/>
              </w:rPr>
              <w:t>16.45.-19.00.</w:t>
            </w:r>
          </w:p>
          <w:p w:rsidR="00DC2A93" w:rsidRPr="00DC2A93" w:rsidRDefault="00DC2A93" w:rsidP="00DC2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65A5" w:rsidRPr="00DC2A93" w:rsidRDefault="00B965A5" w:rsidP="00DC2A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1345" w:rsidRDefault="00261345" w:rsidP="00261345">
      <w:pPr>
        <w:spacing w:after="0"/>
        <w:jc w:val="both"/>
        <w:rPr>
          <w:rFonts w:ascii="Times New Roman" w:hAnsi="Times New Roman" w:cs="Times New Roman"/>
        </w:rPr>
      </w:pPr>
    </w:p>
    <w:p w:rsidR="00261345" w:rsidRPr="00261345" w:rsidRDefault="00261345" w:rsidP="00261345">
      <w:pPr>
        <w:jc w:val="both"/>
        <w:rPr>
          <w:rFonts w:ascii="Times New Roman" w:hAnsi="Times New Roman" w:cs="Times New Roman"/>
        </w:rPr>
      </w:pPr>
    </w:p>
    <w:p w:rsidR="00200028" w:rsidRPr="00261345" w:rsidRDefault="00200028" w:rsidP="00261345">
      <w:pPr>
        <w:jc w:val="both"/>
      </w:pPr>
    </w:p>
    <w:sectPr w:rsidR="00200028" w:rsidRPr="0026134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CC" w:rsidRDefault="007345CC">
      <w:pPr>
        <w:spacing w:line="240" w:lineRule="auto"/>
      </w:pPr>
      <w:r>
        <w:separator/>
      </w:r>
    </w:p>
  </w:endnote>
  <w:endnote w:type="continuationSeparator" w:id="0">
    <w:p w:rsidR="007345CC" w:rsidRDefault="00734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0454"/>
      <w:docPartObj>
        <w:docPartGallery w:val="AutoText"/>
      </w:docPartObj>
    </w:sdtPr>
    <w:sdtContent>
      <w:p w:rsidR="007345CC" w:rsidRDefault="007345C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12D">
          <w:rPr>
            <w:noProof/>
          </w:rPr>
          <w:t>2</w:t>
        </w:r>
        <w:r>
          <w:fldChar w:fldCharType="end"/>
        </w:r>
      </w:p>
    </w:sdtContent>
  </w:sdt>
  <w:p w:rsidR="007345CC" w:rsidRDefault="007345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CC" w:rsidRDefault="007345CC">
      <w:pPr>
        <w:spacing w:after="0"/>
      </w:pPr>
      <w:r>
        <w:separator/>
      </w:r>
    </w:p>
  </w:footnote>
  <w:footnote w:type="continuationSeparator" w:id="0">
    <w:p w:rsidR="007345CC" w:rsidRDefault="007345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73"/>
    <w:multiLevelType w:val="multilevel"/>
    <w:tmpl w:val="004F0E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40809"/>
    <w:multiLevelType w:val="multilevel"/>
    <w:tmpl w:val="0244080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2582"/>
    <w:multiLevelType w:val="multilevel"/>
    <w:tmpl w:val="024B25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661CF"/>
    <w:multiLevelType w:val="multilevel"/>
    <w:tmpl w:val="068661CF"/>
    <w:lvl w:ilvl="0">
      <w:start w:val="1"/>
      <w:numFmt w:val="bullet"/>
      <w:lvlText w:val=""/>
      <w:lvlJc w:val="left"/>
      <w:pPr>
        <w:tabs>
          <w:tab w:val="left" w:pos="663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4880"/>
    <w:multiLevelType w:val="multilevel"/>
    <w:tmpl w:val="094C48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92BCD"/>
    <w:multiLevelType w:val="multilevel"/>
    <w:tmpl w:val="0BE92B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763A4"/>
    <w:multiLevelType w:val="multilevel"/>
    <w:tmpl w:val="0D6763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AB18EC"/>
    <w:multiLevelType w:val="multilevel"/>
    <w:tmpl w:val="0DAB18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E3004D"/>
    <w:multiLevelType w:val="multilevel"/>
    <w:tmpl w:val="0DE300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32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E45926"/>
    <w:multiLevelType w:val="multilevel"/>
    <w:tmpl w:val="0FE459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FD7BBA"/>
    <w:multiLevelType w:val="multilevel"/>
    <w:tmpl w:val="10FD7B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A215E5"/>
    <w:multiLevelType w:val="multilevel"/>
    <w:tmpl w:val="11A215E5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23C4C"/>
    <w:multiLevelType w:val="multilevel"/>
    <w:tmpl w:val="12323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A6C4C"/>
    <w:multiLevelType w:val="multilevel"/>
    <w:tmpl w:val="146A6C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8E5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8E7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B179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89547E"/>
    <w:multiLevelType w:val="multilevel"/>
    <w:tmpl w:val="1D8954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2F3B1B"/>
    <w:multiLevelType w:val="multilevel"/>
    <w:tmpl w:val="1E2F3B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EB4BE6"/>
    <w:multiLevelType w:val="multilevel"/>
    <w:tmpl w:val="1EEB4B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7870DC"/>
    <w:multiLevelType w:val="multilevel"/>
    <w:tmpl w:val="1F7870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325F85"/>
    <w:multiLevelType w:val="multilevel"/>
    <w:tmpl w:val="20325F8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1A56B42"/>
    <w:multiLevelType w:val="multilevel"/>
    <w:tmpl w:val="21A56B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52299B"/>
    <w:multiLevelType w:val="multilevel"/>
    <w:tmpl w:val="235229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4EA6324"/>
    <w:multiLevelType w:val="multilevel"/>
    <w:tmpl w:val="24EA63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5416000"/>
    <w:multiLevelType w:val="multilevel"/>
    <w:tmpl w:val="254160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E2D26AD"/>
    <w:multiLevelType w:val="multilevel"/>
    <w:tmpl w:val="2E2D26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0D75EB0"/>
    <w:multiLevelType w:val="multilevel"/>
    <w:tmpl w:val="30D75E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50C3A83"/>
    <w:multiLevelType w:val="multilevel"/>
    <w:tmpl w:val="350C3A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C41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BA52CF"/>
    <w:multiLevelType w:val="multilevel"/>
    <w:tmpl w:val="39BA52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D77602"/>
    <w:multiLevelType w:val="multilevel"/>
    <w:tmpl w:val="3BD776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686CBB"/>
    <w:multiLevelType w:val="multilevel"/>
    <w:tmpl w:val="41686C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4220A6D"/>
    <w:multiLevelType w:val="multilevel"/>
    <w:tmpl w:val="44220A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4418C5"/>
    <w:multiLevelType w:val="multilevel"/>
    <w:tmpl w:val="444418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AC43A2"/>
    <w:multiLevelType w:val="multilevel"/>
    <w:tmpl w:val="48AC43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32144E"/>
    <w:multiLevelType w:val="multilevel"/>
    <w:tmpl w:val="4B3214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3143D7"/>
    <w:multiLevelType w:val="multilevel"/>
    <w:tmpl w:val="4C3143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576497"/>
    <w:multiLevelType w:val="multilevel"/>
    <w:tmpl w:val="4C5764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A533FE"/>
    <w:multiLevelType w:val="multilevel"/>
    <w:tmpl w:val="53A533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311BA1"/>
    <w:multiLevelType w:val="multilevel"/>
    <w:tmpl w:val="54311B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223A10"/>
    <w:multiLevelType w:val="multilevel"/>
    <w:tmpl w:val="55223A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043F20"/>
    <w:multiLevelType w:val="multilevel"/>
    <w:tmpl w:val="59043F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D4018E0"/>
    <w:multiLevelType w:val="multilevel"/>
    <w:tmpl w:val="5D4018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D7A4A0D"/>
    <w:multiLevelType w:val="multilevel"/>
    <w:tmpl w:val="5D7A4A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EA11DA5"/>
    <w:multiLevelType w:val="multilevel"/>
    <w:tmpl w:val="5EA11D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FBE4D2E"/>
    <w:multiLevelType w:val="multilevel"/>
    <w:tmpl w:val="5FBE4D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21E5865"/>
    <w:multiLevelType w:val="hybridMultilevel"/>
    <w:tmpl w:val="D040A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EF4704"/>
    <w:multiLevelType w:val="multilevel"/>
    <w:tmpl w:val="62EF47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A12A20"/>
    <w:multiLevelType w:val="multilevel"/>
    <w:tmpl w:val="65A12A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64F37A5"/>
    <w:multiLevelType w:val="multilevel"/>
    <w:tmpl w:val="664F37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6510520"/>
    <w:multiLevelType w:val="multilevel"/>
    <w:tmpl w:val="665105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53674A"/>
    <w:multiLevelType w:val="multilevel"/>
    <w:tmpl w:val="785367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9126EA9"/>
    <w:multiLevelType w:val="multilevel"/>
    <w:tmpl w:val="79126E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A0F7711"/>
    <w:multiLevelType w:val="multilevel"/>
    <w:tmpl w:val="7A0F77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056CCC"/>
    <w:multiLevelType w:val="multilevel"/>
    <w:tmpl w:val="7D056C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FC73C83"/>
    <w:multiLevelType w:val="multilevel"/>
    <w:tmpl w:val="7FC73C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7"/>
  </w:num>
  <w:num w:numId="3">
    <w:abstractNumId w:val="44"/>
  </w:num>
  <w:num w:numId="4">
    <w:abstractNumId w:val="0"/>
  </w:num>
  <w:num w:numId="5">
    <w:abstractNumId w:val="20"/>
  </w:num>
  <w:num w:numId="6">
    <w:abstractNumId w:val="55"/>
  </w:num>
  <w:num w:numId="7">
    <w:abstractNumId w:val="13"/>
  </w:num>
  <w:num w:numId="8">
    <w:abstractNumId w:val="37"/>
  </w:num>
  <w:num w:numId="9">
    <w:abstractNumId w:val="49"/>
  </w:num>
  <w:num w:numId="10">
    <w:abstractNumId w:val="47"/>
  </w:num>
  <w:num w:numId="11">
    <w:abstractNumId w:val="25"/>
  </w:num>
  <w:num w:numId="12">
    <w:abstractNumId w:val="32"/>
  </w:num>
  <w:num w:numId="13">
    <w:abstractNumId w:val="5"/>
  </w:num>
  <w:num w:numId="14">
    <w:abstractNumId w:val="31"/>
  </w:num>
  <w:num w:numId="15">
    <w:abstractNumId w:val="12"/>
  </w:num>
  <w:num w:numId="16">
    <w:abstractNumId w:val="1"/>
  </w:num>
  <w:num w:numId="17">
    <w:abstractNumId w:val="22"/>
  </w:num>
  <w:num w:numId="18">
    <w:abstractNumId w:val="10"/>
  </w:num>
  <w:num w:numId="19">
    <w:abstractNumId w:val="53"/>
  </w:num>
  <w:num w:numId="20">
    <w:abstractNumId w:val="19"/>
  </w:num>
  <w:num w:numId="21">
    <w:abstractNumId w:val="56"/>
  </w:num>
  <w:num w:numId="22">
    <w:abstractNumId w:val="23"/>
  </w:num>
  <w:num w:numId="23">
    <w:abstractNumId w:val="39"/>
  </w:num>
  <w:num w:numId="24">
    <w:abstractNumId w:val="2"/>
  </w:num>
  <w:num w:numId="25">
    <w:abstractNumId w:val="46"/>
  </w:num>
  <w:num w:numId="26">
    <w:abstractNumId w:val="35"/>
  </w:num>
  <w:num w:numId="27">
    <w:abstractNumId w:val="57"/>
  </w:num>
  <w:num w:numId="28">
    <w:abstractNumId w:val="28"/>
  </w:num>
  <w:num w:numId="29">
    <w:abstractNumId w:val="42"/>
  </w:num>
  <w:num w:numId="30">
    <w:abstractNumId w:val="7"/>
  </w:num>
  <w:num w:numId="31">
    <w:abstractNumId w:val="50"/>
  </w:num>
  <w:num w:numId="32">
    <w:abstractNumId w:val="6"/>
  </w:num>
  <w:num w:numId="33">
    <w:abstractNumId w:val="21"/>
  </w:num>
  <w:num w:numId="34">
    <w:abstractNumId w:val="45"/>
  </w:num>
  <w:num w:numId="35">
    <w:abstractNumId w:val="26"/>
  </w:num>
  <w:num w:numId="36">
    <w:abstractNumId w:val="24"/>
  </w:num>
  <w:num w:numId="37">
    <w:abstractNumId w:val="33"/>
  </w:num>
  <w:num w:numId="38">
    <w:abstractNumId w:val="43"/>
  </w:num>
  <w:num w:numId="39">
    <w:abstractNumId w:val="18"/>
  </w:num>
  <w:num w:numId="40">
    <w:abstractNumId w:val="29"/>
  </w:num>
  <w:num w:numId="41">
    <w:abstractNumId w:val="34"/>
  </w:num>
  <w:num w:numId="42">
    <w:abstractNumId w:val="8"/>
  </w:num>
  <w:num w:numId="43">
    <w:abstractNumId w:val="51"/>
  </w:num>
  <w:num w:numId="44">
    <w:abstractNumId w:val="36"/>
  </w:num>
  <w:num w:numId="45">
    <w:abstractNumId w:val="52"/>
  </w:num>
  <w:num w:numId="46">
    <w:abstractNumId w:val="38"/>
  </w:num>
  <w:num w:numId="47">
    <w:abstractNumId w:val="40"/>
  </w:num>
  <w:num w:numId="48">
    <w:abstractNumId w:val="4"/>
  </w:num>
  <w:num w:numId="49">
    <w:abstractNumId w:val="3"/>
  </w:num>
  <w:num w:numId="50">
    <w:abstractNumId w:val="54"/>
  </w:num>
  <w:num w:numId="51">
    <w:abstractNumId w:val="11"/>
  </w:num>
  <w:num w:numId="52">
    <w:abstractNumId w:val="41"/>
  </w:num>
  <w:num w:numId="53">
    <w:abstractNumId w:val="15"/>
  </w:num>
  <w:num w:numId="54">
    <w:abstractNumId w:val="16"/>
  </w:num>
  <w:num w:numId="55">
    <w:abstractNumId w:val="30"/>
  </w:num>
  <w:num w:numId="56">
    <w:abstractNumId w:val="9"/>
  </w:num>
  <w:num w:numId="57">
    <w:abstractNumId w:val="17"/>
  </w:num>
  <w:num w:numId="58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F669C1"/>
    <w:rsid w:val="000361F5"/>
    <w:rsid w:val="000556DA"/>
    <w:rsid w:val="000566E7"/>
    <w:rsid w:val="000A47B7"/>
    <w:rsid w:val="000A7ABD"/>
    <w:rsid w:val="000B6984"/>
    <w:rsid w:val="000C369A"/>
    <w:rsid w:val="000C5D44"/>
    <w:rsid w:val="000C7E68"/>
    <w:rsid w:val="000E6B5D"/>
    <w:rsid w:val="000E7DBF"/>
    <w:rsid w:val="000F2932"/>
    <w:rsid w:val="000F7917"/>
    <w:rsid w:val="00101C2B"/>
    <w:rsid w:val="00106D20"/>
    <w:rsid w:val="001123BB"/>
    <w:rsid w:val="00123A66"/>
    <w:rsid w:val="00142606"/>
    <w:rsid w:val="00142ABD"/>
    <w:rsid w:val="00165157"/>
    <w:rsid w:val="001A22DE"/>
    <w:rsid w:val="001A46D6"/>
    <w:rsid w:val="001D526F"/>
    <w:rsid w:val="00200028"/>
    <w:rsid w:val="002036EF"/>
    <w:rsid w:val="00226C78"/>
    <w:rsid w:val="00233670"/>
    <w:rsid w:val="002528DD"/>
    <w:rsid w:val="002568DE"/>
    <w:rsid w:val="00261345"/>
    <w:rsid w:val="00271946"/>
    <w:rsid w:val="00271A80"/>
    <w:rsid w:val="002B0D12"/>
    <w:rsid w:val="002B2730"/>
    <w:rsid w:val="002C038C"/>
    <w:rsid w:val="002C4C74"/>
    <w:rsid w:val="002E509F"/>
    <w:rsid w:val="003140F8"/>
    <w:rsid w:val="00340E90"/>
    <w:rsid w:val="00347A66"/>
    <w:rsid w:val="00354974"/>
    <w:rsid w:val="00355875"/>
    <w:rsid w:val="003643E2"/>
    <w:rsid w:val="0037450A"/>
    <w:rsid w:val="00381C66"/>
    <w:rsid w:val="00397120"/>
    <w:rsid w:val="003A3AF6"/>
    <w:rsid w:val="003A5BC6"/>
    <w:rsid w:val="003C3374"/>
    <w:rsid w:val="00407A2E"/>
    <w:rsid w:val="00421A84"/>
    <w:rsid w:val="00426EA2"/>
    <w:rsid w:val="004310C6"/>
    <w:rsid w:val="00464253"/>
    <w:rsid w:val="00466DD0"/>
    <w:rsid w:val="00466F89"/>
    <w:rsid w:val="00474CC3"/>
    <w:rsid w:val="00477CC8"/>
    <w:rsid w:val="0048716D"/>
    <w:rsid w:val="004971C4"/>
    <w:rsid w:val="004B0755"/>
    <w:rsid w:val="004C1A45"/>
    <w:rsid w:val="004E0A5A"/>
    <w:rsid w:val="004E1774"/>
    <w:rsid w:val="004E748B"/>
    <w:rsid w:val="00521E13"/>
    <w:rsid w:val="00541244"/>
    <w:rsid w:val="00565A21"/>
    <w:rsid w:val="00570510"/>
    <w:rsid w:val="00591310"/>
    <w:rsid w:val="005969DF"/>
    <w:rsid w:val="005A41D7"/>
    <w:rsid w:val="005B150C"/>
    <w:rsid w:val="005B2180"/>
    <w:rsid w:val="005B4A5C"/>
    <w:rsid w:val="005D688D"/>
    <w:rsid w:val="005E04D9"/>
    <w:rsid w:val="005E7239"/>
    <w:rsid w:val="00634942"/>
    <w:rsid w:val="00644F25"/>
    <w:rsid w:val="006521B3"/>
    <w:rsid w:val="006A2D3D"/>
    <w:rsid w:val="006A48DA"/>
    <w:rsid w:val="006B0FBC"/>
    <w:rsid w:val="006B1AAB"/>
    <w:rsid w:val="006B4FB4"/>
    <w:rsid w:val="006C32F6"/>
    <w:rsid w:val="006C697D"/>
    <w:rsid w:val="006C7F0C"/>
    <w:rsid w:val="006E56F9"/>
    <w:rsid w:val="006F3A35"/>
    <w:rsid w:val="006F6B0F"/>
    <w:rsid w:val="00722A2E"/>
    <w:rsid w:val="007345CC"/>
    <w:rsid w:val="0075345F"/>
    <w:rsid w:val="007653D5"/>
    <w:rsid w:val="007711F4"/>
    <w:rsid w:val="0077305F"/>
    <w:rsid w:val="007B6E46"/>
    <w:rsid w:val="007D5570"/>
    <w:rsid w:val="007D642D"/>
    <w:rsid w:val="007E5F7C"/>
    <w:rsid w:val="007E6E01"/>
    <w:rsid w:val="00805898"/>
    <w:rsid w:val="00820219"/>
    <w:rsid w:val="008335F8"/>
    <w:rsid w:val="00851BB9"/>
    <w:rsid w:val="0088660C"/>
    <w:rsid w:val="00896F51"/>
    <w:rsid w:val="008A4E26"/>
    <w:rsid w:val="008B0E2E"/>
    <w:rsid w:val="008B65A3"/>
    <w:rsid w:val="008B7B2B"/>
    <w:rsid w:val="008D022D"/>
    <w:rsid w:val="0091500C"/>
    <w:rsid w:val="00917B57"/>
    <w:rsid w:val="00941CA1"/>
    <w:rsid w:val="0098412D"/>
    <w:rsid w:val="009A28A2"/>
    <w:rsid w:val="009E19E0"/>
    <w:rsid w:val="009E5134"/>
    <w:rsid w:val="00A01956"/>
    <w:rsid w:val="00A0286B"/>
    <w:rsid w:val="00A04366"/>
    <w:rsid w:val="00A17367"/>
    <w:rsid w:val="00A22EB1"/>
    <w:rsid w:val="00A24F27"/>
    <w:rsid w:val="00A30ED3"/>
    <w:rsid w:val="00A3515B"/>
    <w:rsid w:val="00A4673F"/>
    <w:rsid w:val="00A55FF8"/>
    <w:rsid w:val="00A63749"/>
    <w:rsid w:val="00A711C2"/>
    <w:rsid w:val="00A830E8"/>
    <w:rsid w:val="00A96104"/>
    <w:rsid w:val="00AF3B62"/>
    <w:rsid w:val="00AF487C"/>
    <w:rsid w:val="00AF6795"/>
    <w:rsid w:val="00AF7005"/>
    <w:rsid w:val="00B11ACF"/>
    <w:rsid w:val="00B60AD5"/>
    <w:rsid w:val="00B77DEA"/>
    <w:rsid w:val="00B965A5"/>
    <w:rsid w:val="00BA45B3"/>
    <w:rsid w:val="00BB2BB2"/>
    <w:rsid w:val="00BB64E1"/>
    <w:rsid w:val="00BB7F6D"/>
    <w:rsid w:val="00BC5A5F"/>
    <w:rsid w:val="00BD52C7"/>
    <w:rsid w:val="00C01BE3"/>
    <w:rsid w:val="00C068B1"/>
    <w:rsid w:val="00C23FDC"/>
    <w:rsid w:val="00C35361"/>
    <w:rsid w:val="00C43431"/>
    <w:rsid w:val="00C45E15"/>
    <w:rsid w:val="00C634C4"/>
    <w:rsid w:val="00C702D3"/>
    <w:rsid w:val="00C764ED"/>
    <w:rsid w:val="00C76DC3"/>
    <w:rsid w:val="00C87820"/>
    <w:rsid w:val="00C951A7"/>
    <w:rsid w:val="00CB4312"/>
    <w:rsid w:val="00CB66BB"/>
    <w:rsid w:val="00CC14E2"/>
    <w:rsid w:val="00CD00E9"/>
    <w:rsid w:val="00CD4748"/>
    <w:rsid w:val="00CE2BF7"/>
    <w:rsid w:val="00CF4CAE"/>
    <w:rsid w:val="00D04597"/>
    <w:rsid w:val="00D14910"/>
    <w:rsid w:val="00D24018"/>
    <w:rsid w:val="00D263B2"/>
    <w:rsid w:val="00D32AC6"/>
    <w:rsid w:val="00D55B8C"/>
    <w:rsid w:val="00D60C17"/>
    <w:rsid w:val="00D80153"/>
    <w:rsid w:val="00DA0AE9"/>
    <w:rsid w:val="00DA270A"/>
    <w:rsid w:val="00DA2AA2"/>
    <w:rsid w:val="00DC2A93"/>
    <w:rsid w:val="00DC395F"/>
    <w:rsid w:val="00DD0BC4"/>
    <w:rsid w:val="00DD3F90"/>
    <w:rsid w:val="00E33ECF"/>
    <w:rsid w:val="00E354F1"/>
    <w:rsid w:val="00E378BC"/>
    <w:rsid w:val="00E4745D"/>
    <w:rsid w:val="00E67FC6"/>
    <w:rsid w:val="00E7120C"/>
    <w:rsid w:val="00E85396"/>
    <w:rsid w:val="00E877B3"/>
    <w:rsid w:val="00EA5DB1"/>
    <w:rsid w:val="00EA6C67"/>
    <w:rsid w:val="00EC206E"/>
    <w:rsid w:val="00EC2F9B"/>
    <w:rsid w:val="00EE1583"/>
    <w:rsid w:val="00EE3A92"/>
    <w:rsid w:val="00EF14AC"/>
    <w:rsid w:val="00EF7F2D"/>
    <w:rsid w:val="00F06601"/>
    <w:rsid w:val="00F3360A"/>
    <w:rsid w:val="00F441DC"/>
    <w:rsid w:val="00F629CC"/>
    <w:rsid w:val="00F669C1"/>
    <w:rsid w:val="00FA4E3C"/>
    <w:rsid w:val="00FC755D"/>
    <w:rsid w:val="00FF7CBB"/>
    <w:rsid w:val="73E3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22602-A14E-44D3-A799-2DFEAF97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qFormat/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qFormat/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</w:style>
  <w:style w:type="paragraph" w:customStyle="1" w:styleId="c72">
    <w:name w:val="c7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qFormat/>
  </w:style>
  <w:style w:type="paragraph" w:customStyle="1" w:styleId="c54">
    <w:name w:val="c5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qFormat/>
  </w:style>
  <w:style w:type="paragraph" w:customStyle="1" w:styleId="c11">
    <w:name w:val="c1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qFormat/>
  </w:style>
  <w:style w:type="character" w:customStyle="1" w:styleId="c16">
    <w:name w:val="c16"/>
    <w:basedOn w:val="a0"/>
    <w:qFormat/>
  </w:style>
  <w:style w:type="paragraph" w:customStyle="1" w:styleId="c53">
    <w:name w:val="c5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qFormat/>
  </w:style>
  <w:style w:type="character" w:customStyle="1" w:styleId="a8">
    <w:name w:val="Схема документа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qFormat/>
  </w:style>
  <w:style w:type="character" w:customStyle="1" w:styleId="ac">
    <w:name w:val="Нижний колонтитул Знак"/>
    <w:basedOn w:val="a0"/>
    <w:link w:val="ab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C62C-DEB5-47C9-807C-C70B2A65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31</Pages>
  <Words>8371</Words>
  <Characters>47717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Neo</dc:creator>
  <cp:lastModifiedBy>42</cp:lastModifiedBy>
  <cp:revision>53</cp:revision>
  <cp:lastPrinted>2025-05-28T04:35:00Z</cp:lastPrinted>
  <dcterms:created xsi:type="dcterms:W3CDTF">2023-05-30T08:49:00Z</dcterms:created>
  <dcterms:modified xsi:type="dcterms:W3CDTF">2025-06-24T07:40:00Z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478B66F0C20147ECA773CEF0BEC84235_12</vt:lpwstr>
  </property>
</Properties>
</file>